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15656" w:rsidR="00FB480F" w:rsidP="00FB480F" w:rsidRDefault="00FB480F" w14:paraId="06C7A3CA" w14:textId="77777777">
      <w:pPr>
        <w:jc w:val="both"/>
        <w15:collapsed w:val="false"/>
        <w:rPr>
          <w:rFonts w:ascii="Arial" w:hAnsi="Arial" w:cs="Arial"/>
        </w:rPr>
      </w:pPr>
      <w:r w:rsidRPr="00915656">
        <w:rPr>
          <w:rFonts w:ascii="Arial" w:hAnsi="Arial" w:cs="Arial"/>
        </w:rPr>
        <w:t>REPUBLIKA HRVATSKA</w:t>
      </w:r>
    </w:p>
    <w:p w:rsidRPr="00915656" w:rsidR="00FB480F" w:rsidP="00FB480F" w:rsidRDefault="00FB480F" w14:paraId="33E34032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TRGOVAČKI SUD U PAZINU </w:t>
      </w:r>
    </w:p>
    <w:p w:rsidRPr="00915656" w:rsidR="008524C7" w:rsidP="00FB480F" w:rsidRDefault="008524C7" w14:paraId="30228067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8524C7" w14:paraId="36A4B8C6" w14:textId="0D6B63D2">
      <w:pPr>
        <w:ind w:left="6372"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</w:t>
      </w:r>
      <w:r w:rsidRPr="00915656" w:rsidR="00864948">
        <w:rPr>
          <w:rFonts w:ascii="Arial" w:hAnsi="Arial" w:cs="Arial"/>
        </w:rPr>
        <w:t xml:space="preserve"> St-</w:t>
      </w:r>
      <w:r w:rsidR="0039163D">
        <w:rPr>
          <w:rFonts w:ascii="Arial" w:hAnsi="Arial" w:cs="Arial"/>
        </w:rPr>
        <w:t>353/2025-</w:t>
      </w:r>
      <w:r w:rsidR="00C57A69">
        <w:rPr>
          <w:rFonts w:ascii="Arial" w:hAnsi="Arial" w:cs="Arial"/>
        </w:rPr>
        <w:t>33</w:t>
      </w:r>
    </w:p>
    <w:p w:rsidRPr="00915656" w:rsidR="002D2E73" w:rsidP="00FB480F" w:rsidRDefault="002D2E73" w14:paraId="68515719" w14:textId="77777777">
      <w:pPr>
        <w:ind w:left="6372" w:firstLine="708"/>
        <w:jc w:val="both"/>
        <w:rPr>
          <w:rFonts w:ascii="Arial" w:hAnsi="Arial" w:cs="Arial"/>
        </w:rPr>
      </w:pPr>
    </w:p>
    <w:p w:rsidRPr="00CB0D2C" w:rsidR="00FB480F" w:rsidP="00A224C5" w:rsidRDefault="00FB480F" w14:paraId="13874BC0" w14:textId="23F398D5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>Z A P I S N I K</w:t>
      </w:r>
    </w:p>
    <w:p w:rsidRPr="00CB0D2C" w:rsidR="00FB480F" w:rsidP="00A224C5" w:rsidRDefault="00FB480F" w14:paraId="4871CD48" w14:textId="533AF739">
      <w:pPr>
        <w:jc w:val="center"/>
        <w:rPr>
          <w:rFonts w:ascii="Arial" w:hAnsi="Arial" w:cs="Arial"/>
        </w:rPr>
      </w:pPr>
      <w:r w:rsidRPr="00CB0D2C">
        <w:rPr>
          <w:rFonts w:ascii="Arial" w:hAnsi="Arial" w:cs="Arial"/>
        </w:rPr>
        <w:t>sastavljen kod Trgovačkog suda u Pazinu,</w:t>
      </w:r>
    </w:p>
    <w:p w:rsidRPr="0039163D" w:rsidR="0039163D" w:rsidP="0039163D" w:rsidRDefault="00A224C5" w14:paraId="16FDD7E1" w14:textId="5449A68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CB0D2C" w:rsidR="00FB480F">
        <w:rPr>
          <w:rFonts w:ascii="Arial" w:hAnsi="Arial" w:cs="Arial"/>
        </w:rPr>
        <w:t>.</w:t>
      </w:r>
      <w:r w:rsidRPr="00CB0D2C" w:rsidR="00F50C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ožujka </w:t>
      </w:r>
      <w:r w:rsidRPr="00CB0D2C" w:rsidR="00F50CF9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CB0D2C" w:rsidR="00F50CF9">
        <w:rPr>
          <w:rFonts w:ascii="Arial" w:hAnsi="Arial" w:cs="Arial"/>
        </w:rPr>
        <w:t>.</w:t>
      </w:r>
      <w:r w:rsidRPr="00CB0D2C" w:rsidR="00FB480F">
        <w:rPr>
          <w:rFonts w:ascii="Arial" w:hAnsi="Arial" w:cs="Arial"/>
        </w:rPr>
        <w:t xml:space="preserve"> o izvještajnom ročištu u stečajnom postupku nad</w:t>
      </w:r>
      <w:r w:rsidRPr="00CB0D2C" w:rsidR="00F50CF9">
        <w:rPr>
          <w:rFonts w:ascii="Arial" w:hAnsi="Arial" w:cs="Arial"/>
        </w:rPr>
        <w:t xml:space="preserve"> </w:t>
      </w:r>
      <w:r w:rsidRPr="00CB0D2C" w:rsidR="00227272">
        <w:rPr>
          <w:rFonts w:ascii="Arial" w:hAnsi="Arial" w:cs="Arial"/>
        </w:rPr>
        <w:t>dužnikom</w:t>
      </w:r>
    </w:p>
    <w:p w:rsidR="00A224C5" w:rsidP="0039163D" w:rsidRDefault="0039163D" w14:paraId="27AAB3C2" w14:textId="28876A42">
      <w:pPr>
        <w:jc w:val="center"/>
        <w:rPr>
          <w:rFonts w:ascii="Arial" w:hAnsi="Arial" w:cs="Arial"/>
          <w:color w:val="000000"/>
        </w:rPr>
      </w:pPr>
      <w:r w:rsidRPr="0039163D">
        <w:rPr>
          <w:rFonts w:ascii="Arial" w:hAnsi="Arial" w:cs="Arial"/>
          <w:color w:val="000000"/>
        </w:rPr>
        <w:t>ISTARSKA PIVOVARA d.o.o. u stečaju, OIB 34031012034, Sv. Ivan 6, Buzet,</w:t>
      </w:r>
    </w:p>
    <w:p w:rsidRPr="00915656" w:rsidR="00A224C5" w:rsidP="00A224C5" w:rsidRDefault="00A224C5" w14:paraId="6AB45A28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611772BC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OD SUDA NAZOČNI:</w:t>
      </w:r>
    </w:p>
    <w:p w:rsidRPr="00915656" w:rsidR="00FB480F" w:rsidP="00FB480F" w:rsidRDefault="00D9203F" w14:paraId="5B998B69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Tijana Licul</w:t>
      </w:r>
      <w:r w:rsidRPr="00915656" w:rsidR="00FB480F">
        <w:rPr>
          <w:rFonts w:ascii="Arial" w:hAnsi="Arial" w:cs="Arial"/>
        </w:rPr>
        <w:t>, stečajni sudac</w:t>
      </w:r>
    </w:p>
    <w:p w:rsidRPr="00915656" w:rsidR="00FB480F" w:rsidP="00FB480F" w:rsidRDefault="00CB0D2C" w14:paraId="2C86115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Sanja Prodan</w:t>
      </w:r>
      <w:r w:rsidRPr="00915656" w:rsidR="00FB480F">
        <w:rPr>
          <w:rFonts w:ascii="Arial" w:hAnsi="Arial" w:cs="Arial"/>
        </w:rPr>
        <w:t>, zapisničar</w:t>
      </w:r>
      <w:r w:rsidRPr="00915656" w:rsidR="00574F6D">
        <w:rPr>
          <w:rFonts w:ascii="Arial" w:hAnsi="Arial" w:cs="Arial"/>
        </w:rPr>
        <w:t>ka</w:t>
      </w:r>
    </w:p>
    <w:p w:rsidR="00431718" w:rsidP="00431718" w:rsidRDefault="00431718" w14:paraId="2E52FF8F" w14:textId="77777777">
      <w:pPr>
        <w:ind w:left="1065"/>
        <w:jc w:val="both"/>
        <w:rPr>
          <w:rFonts w:ascii="Arial" w:hAnsi="Arial" w:cs="Arial"/>
        </w:rPr>
      </w:pPr>
    </w:p>
    <w:p w:rsidR="00342DF6" w:rsidP="00431718" w:rsidRDefault="00342DF6" w14:paraId="4122CE17" w14:textId="77777777">
      <w:pPr>
        <w:ind w:left="1065"/>
        <w:jc w:val="both"/>
        <w:rPr>
          <w:rFonts w:ascii="Arial" w:hAnsi="Arial" w:cs="Arial"/>
        </w:rPr>
      </w:pPr>
    </w:p>
    <w:p w:rsidR="00431718" w:rsidP="00431718" w:rsidRDefault="00FB480F" w14:paraId="6F492A95" w14:textId="77777777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>Utvrđuje se da su na izvještajnom ročištu nazoč</w:t>
      </w:r>
      <w:r w:rsidR="00431718">
        <w:rPr>
          <w:rFonts w:ascii="Arial" w:hAnsi="Arial" w:cs="Arial"/>
          <w:color w:val="000000" w:themeColor="text1"/>
        </w:rPr>
        <w:t xml:space="preserve">ni: </w:t>
      </w:r>
    </w:p>
    <w:p w:rsidRPr="00FC3950" w:rsidR="00615AEE" w:rsidP="0039163D" w:rsidRDefault="00FB480F" w14:paraId="709BA408" w14:textId="63F98431">
      <w:pPr>
        <w:numPr>
          <w:ilvl w:val="0"/>
          <w:numId w:val="6"/>
        </w:numPr>
        <w:jc w:val="both"/>
        <w:rPr>
          <w:rFonts w:ascii="Arial" w:hAnsi="Arial" w:cs="Arial"/>
          <w:color w:val="000000" w:themeColor="text1"/>
        </w:rPr>
      </w:pPr>
      <w:r w:rsidRPr="00FC3950">
        <w:rPr>
          <w:rFonts w:ascii="Arial" w:hAnsi="Arial" w:cs="Arial"/>
          <w:color w:val="000000" w:themeColor="text1"/>
        </w:rPr>
        <w:t>stečajn</w:t>
      </w:r>
      <w:r w:rsidRPr="00FC3950" w:rsidR="00431718">
        <w:rPr>
          <w:rFonts w:ascii="Arial" w:hAnsi="Arial" w:cs="Arial"/>
          <w:color w:val="000000" w:themeColor="text1"/>
        </w:rPr>
        <w:t xml:space="preserve">i </w:t>
      </w:r>
      <w:r w:rsidRPr="00FC3950">
        <w:rPr>
          <w:rFonts w:ascii="Arial" w:hAnsi="Arial" w:cs="Arial"/>
          <w:color w:val="000000" w:themeColor="text1"/>
        </w:rPr>
        <w:t>upravitelj</w:t>
      </w:r>
      <w:r w:rsidRPr="00FC3950" w:rsidR="00431718">
        <w:rPr>
          <w:rFonts w:ascii="Arial" w:hAnsi="Arial" w:cs="Arial"/>
          <w:color w:val="000000" w:themeColor="text1"/>
        </w:rPr>
        <w:t xml:space="preserve"> </w:t>
      </w:r>
      <w:r w:rsidRPr="00FC3950" w:rsidR="0039163D">
        <w:rPr>
          <w:rFonts w:ascii="Arial" w:hAnsi="Arial" w:cs="Arial"/>
          <w:color w:val="000000" w:themeColor="text1"/>
        </w:rPr>
        <w:t>Pavao Mrkonjić</w:t>
      </w:r>
      <w:r w:rsidR="00FC3950">
        <w:rPr>
          <w:rFonts w:ascii="Arial" w:hAnsi="Arial" w:cs="Arial"/>
          <w:color w:val="000000" w:themeColor="text1"/>
        </w:rPr>
        <w:t>,</w:t>
      </w:r>
    </w:p>
    <w:p w:rsidRPr="00FC3950" w:rsidR="00FC3950" w:rsidP="00FC3950" w:rsidRDefault="00FC3950" w14:paraId="7EFA846A" w14:textId="4ADEE4BA">
      <w:pPr>
        <w:pStyle w:val="Odlomakpopisa"/>
        <w:numPr>
          <w:ilvl w:val="0"/>
          <w:numId w:val="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C3950">
        <w:rPr>
          <w:rFonts w:ascii="Arial" w:hAnsi="Arial" w:cs="Arial"/>
          <w:color w:val="000000" w:themeColor="text1"/>
          <w:sz w:val="24"/>
          <w:szCs w:val="24"/>
        </w:rPr>
        <w:t xml:space="preserve">Za vjerovnike MARČINKOVIĆ NEKRETNINE, za Nikolu Sulića, za AUG CONSULTANTS, za ENP SUPPLY – odvj.  Tibor Vrbanić, </w:t>
      </w:r>
    </w:p>
    <w:p w:rsidRPr="00FC3950" w:rsidR="00FC3950" w:rsidP="00FC3950" w:rsidRDefault="00FC3950" w14:paraId="6BB6C0AE" w14:textId="55A2352D">
      <w:pPr>
        <w:pStyle w:val="Odlomakpopisa"/>
        <w:numPr>
          <w:ilvl w:val="0"/>
          <w:numId w:val="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C3950">
        <w:rPr>
          <w:rFonts w:ascii="Arial" w:hAnsi="Arial" w:cs="Arial"/>
          <w:color w:val="000000" w:themeColor="text1"/>
          <w:sz w:val="24"/>
          <w:szCs w:val="24"/>
        </w:rPr>
        <w:t xml:space="preserve">Za HRVATSKE ŠUME d.o.o. – ŽELJKA NEFAT, odvjetnička vježbenica </w:t>
      </w:r>
    </w:p>
    <w:p w:rsidRPr="00FC3950" w:rsidR="00FC3950" w:rsidP="00FC3950" w:rsidRDefault="00FC3950" w14:paraId="5D0ABBE2" w14:textId="15D55D77">
      <w:pPr>
        <w:pStyle w:val="Odlomakpopisa"/>
        <w:numPr>
          <w:ilvl w:val="0"/>
          <w:numId w:val="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C3950">
        <w:rPr>
          <w:rFonts w:ascii="Arial" w:hAnsi="Arial" w:cs="Arial"/>
          <w:color w:val="000000" w:themeColor="text1"/>
          <w:sz w:val="24"/>
          <w:szCs w:val="24"/>
        </w:rPr>
        <w:t xml:space="preserve">Za IKB UMAG d.d. – Emill Stela, zaposlenik, </w:t>
      </w:r>
    </w:p>
    <w:p w:rsidRPr="00FC3950" w:rsidR="00FC3950" w:rsidP="00FC3950" w:rsidRDefault="00FC3950" w14:paraId="7FD6C3DC" w14:textId="3D723DD0">
      <w:pPr>
        <w:pStyle w:val="Odlomakpopisa"/>
        <w:numPr>
          <w:ilvl w:val="0"/>
          <w:numId w:val="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C3950">
        <w:rPr>
          <w:rFonts w:ascii="Arial" w:hAnsi="Arial" w:cs="Arial"/>
          <w:color w:val="000000" w:themeColor="text1"/>
          <w:sz w:val="24"/>
          <w:szCs w:val="24"/>
        </w:rPr>
        <w:t xml:space="preserve">Za AUTOCENTAR POREČ i za </w:t>
      </w:r>
      <w:r w:rsidR="00F869BF">
        <w:rPr>
          <w:rFonts w:ascii="Arial" w:hAnsi="Arial" w:cs="Arial"/>
          <w:color w:val="000000" w:themeColor="text1"/>
          <w:sz w:val="24"/>
          <w:szCs w:val="24"/>
        </w:rPr>
        <w:t xml:space="preserve">OD </w:t>
      </w:r>
      <w:r w:rsidRPr="00FC3950">
        <w:rPr>
          <w:rFonts w:ascii="Arial" w:hAnsi="Arial" w:cs="Arial"/>
          <w:color w:val="000000" w:themeColor="text1"/>
          <w:sz w:val="24"/>
          <w:szCs w:val="24"/>
        </w:rPr>
        <w:t xml:space="preserve">KOROTA i partneri -  pun. Gordana Hadžiabdić, </w:t>
      </w:r>
    </w:p>
    <w:p w:rsidRPr="00FC3950" w:rsidR="00FC3950" w:rsidP="00FC3950" w:rsidRDefault="00FC3950" w14:paraId="6D24CB4D" w14:textId="356F699C">
      <w:pPr>
        <w:pStyle w:val="Odlomakpopisa"/>
        <w:numPr>
          <w:ilvl w:val="0"/>
          <w:numId w:val="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C3950">
        <w:rPr>
          <w:rFonts w:ascii="Arial" w:hAnsi="Arial" w:cs="Arial"/>
          <w:color w:val="000000" w:themeColor="text1"/>
          <w:sz w:val="24"/>
          <w:szCs w:val="24"/>
        </w:rPr>
        <w:t xml:space="preserve">Za vjerovnika INA d.d. – pun. Siniša Barićević, </w:t>
      </w:r>
    </w:p>
    <w:p w:rsidRPr="00FC3950" w:rsidR="00FC3950" w:rsidP="00FC3950" w:rsidRDefault="00FC3950" w14:paraId="379836E5" w14:textId="24AD38C4">
      <w:pPr>
        <w:pStyle w:val="Odlomakpopisa"/>
        <w:numPr>
          <w:ilvl w:val="0"/>
          <w:numId w:val="6"/>
        </w:numPr>
        <w:spacing w:after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FC3950">
        <w:rPr>
          <w:rFonts w:ascii="Arial" w:hAnsi="Arial" w:cs="Arial"/>
          <w:color w:val="000000" w:themeColor="text1"/>
          <w:sz w:val="24"/>
          <w:szCs w:val="24"/>
        </w:rPr>
        <w:t>Za vjerovnike RH (1., 36., 37.</w:t>
      </w:r>
      <w:r>
        <w:rPr>
          <w:rFonts w:ascii="Arial" w:hAnsi="Arial" w:cs="Arial"/>
          <w:color w:val="000000" w:themeColor="text1"/>
          <w:sz w:val="24"/>
          <w:szCs w:val="24"/>
        </w:rPr>
        <w:t>,</w:t>
      </w:r>
      <w:r w:rsidRPr="00FC3950">
        <w:rPr>
          <w:rFonts w:ascii="Arial" w:hAnsi="Arial" w:cs="Arial"/>
          <w:color w:val="000000" w:themeColor="text1"/>
          <w:sz w:val="24"/>
          <w:szCs w:val="24"/>
        </w:rPr>
        <w:t xml:space="preserve"> 38.,  49., 50.) zamjenik ŽDO u Puli - Blanka Cotman Kalac</w:t>
      </w:r>
    </w:p>
    <w:p w:rsidRPr="00FC3950" w:rsidR="00FC3950" w:rsidP="00FC3950" w:rsidRDefault="00FC3950" w14:paraId="08876F90" w14:textId="7B4BAB55">
      <w:pPr>
        <w:pStyle w:val="Odlomakpopisa"/>
        <w:numPr>
          <w:ilvl w:val="0"/>
          <w:numId w:val="6"/>
        </w:numPr>
        <w:spacing w:after="0"/>
        <w:jc w:val="both"/>
        <w:rPr>
          <w:rFonts w:ascii="Arial" w:hAnsi="Arial" w:cs="Arial"/>
          <w:color w:val="000000" w:themeColor="text1"/>
        </w:rPr>
      </w:pPr>
      <w:r w:rsidRPr="00FC3950">
        <w:rPr>
          <w:rFonts w:ascii="Arial" w:hAnsi="Arial" w:cs="Arial"/>
          <w:color w:val="000000" w:themeColor="text1"/>
          <w:sz w:val="24"/>
          <w:szCs w:val="24"/>
        </w:rPr>
        <w:t xml:space="preserve">Za DINES DUO d.o.o. – Lea Vitaljić Mikac, odvjetnica, </w:t>
      </w:r>
    </w:p>
    <w:p w:rsidRPr="00D9203F" w:rsidR="00342DF6" w:rsidP="00431718" w:rsidRDefault="00342DF6" w14:paraId="39F664C7" w14:textId="77777777">
      <w:pPr>
        <w:jc w:val="both"/>
        <w:rPr>
          <w:rFonts w:ascii="Arial" w:hAnsi="Arial" w:cs="Arial"/>
          <w:color w:val="000000" w:themeColor="text1"/>
        </w:rPr>
      </w:pPr>
    </w:p>
    <w:p w:rsidRPr="00D9203F" w:rsidR="0030395D" w:rsidP="0030395D" w:rsidRDefault="0030395D" w14:paraId="3C84FAF6" w14:textId="2B15BF11">
      <w:pPr>
        <w:jc w:val="both"/>
        <w:rPr>
          <w:rFonts w:ascii="Arial" w:hAnsi="Arial" w:cs="Arial"/>
          <w:color w:val="000000" w:themeColor="text1"/>
        </w:rPr>
      </w:pPr>
      <w:r w:rsidRPr="00D9203F">
        <w:rPr>
          <w:rFonts w:ascii="Arial" w:hAnsi="Arial" w:cs="Arial"/>
          <w:color w:val="000000" w:themeColor="text1"/>
        </w:rPr>
        <w:t xml:space="preserve">Početak u </w:t>
      </w:r>
      <w:r w:rsidR="00A224C5">
        <w:rPr>
          <w:rFonts w:ascii="Arial" w:hAnsi="Arial" w:cs="Arial"/>
          <w:color w:val="000000" w:themeColor="text1"/>
        </w:rPr>
        <w:t>13,</w:t>
      </w:r>
      <w:r w:rsidR="00436876">
        <w:rPr>
          <w:rFonts w:ascii="Arial" w:hAnsi="Arial" w:cs="Arial"/>
          <w:color w:val="000000" w:themeColor="text1"/>
        </w:rPr>
        <w:t>15</w:t>
      </w:r>
      <w:r w:rsidRPr="00D9203F">
        <w:rPr>
          <w:rFonts w:ascii="Arial" w:hAnsi="Arial" w:cs="Arial"/>
          <w:color w:val="000000" w:themeColor="text1"/>
        </w:rPr>
        <w:t xml:space="preserve"> sati.</w:t>
      </w:r>
    </w:p>
    <w:p w:rsidRPr="00915656" w:rsidR="00FB480F" w:rsidP="00FB480F" w:rsidRDefault="00FB480F" w14:paraId="549C92F2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15BE371E" w14:textId="77777777">
      <w:pPr>
        <w:ind w:firstLine="708"/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Otvara se </w:t>
      </w:r>
    </w:p>
    <w:p w:rsidRPr="00915656" w:rsidR="00FB480F" w:rsidP="00FB480F" w:rsidRDefault="00FB480F" w14:paraId="3D552E46" w14:textId="77777777">
      <w:pPr>
        <w:jc w:val="center"/>
        <w:rPr>
          <w:rFonts w:ascii="Arial" w:hAnsi="Arial" w:cs="Arial"/>
        </w:rPr>
      </w:pPr>
    </w:p>
    <w:p w:rsidR="00FB480F" w:rsidP="00FB480F" w:rsidRDefault="00FB480F" w14:paraId="07DD0C00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>SKUPŠTINA VJEROVNIKA (IZVJEŠTAJNO ROČIŠTE)</w:t>
      </w:r>
    </w:p>
    <w:p w:rsidRPr="00915656" w:rsidR="00FC3950" w:rsidP="00F869BF" w:rsidRDefault="00FC3950" w14:paraId="31937F1C" w14:textId="77777777">
      <w:pPr>
        <w:rPr>
          <w:rFonts w:ascii="Arial" w:hAnsi="Arial" w:cs="Arial"/>
        </w:rPr>
      </w:pPr>
    </w:p>
    <w:p w:rsidRPr="00915656" w:rsidR="00FB480F" w:rsidP="00FB480F" w:rsidRDefault="00FB480F" w14:paraId="462203F0" w14:textId="77777777">
      <w:pPr>
        <w:jc w:val="both"/>
        <w:rPr>
          <w:rFonts w:ascii="Arial" w:hAnsi="Arial" w:cs="Arial"/>
        </w:rPr>
      </w:pPr>
    </w:p>
    <w:p w:rsidR="00A224C5" w:rsidP="00A224C5" w:rsidRDefault="00550B03" w14:paraId="2C7F887D" w14:textId="2FA20692">
      <w:pPr>
        <w:jc w:val="both"/>
        <w:rPr>
          <w:rFonts w:ascii="Arial" w:hAnsi="Arial" w:cs="Arial"/>
        </w:rPr>
      </w:pPr>
      <w:r w:rsidRPr="00771CA3">
        <w:rPr>
          <w:rFonts w:ascii="Arial" w:hAnsi="Arial" w:cs="Arial"/>
        </w:rPr>
        <w:tab/>
      </w:r>
      <w:r w:rsidRPr="00771CA3" w:rsidR="00A224C5">
        <w:rPr>
          <w:rFonts w:ascii="Arial" w:hAnsi="Arial" w:cs="Arial"/>
        </w:rPr>
        <w:t xml:space="preserve">Utvrđuje se da je stečajni upravitelj </w:t>
      </w:r>
      <w:r w:rsidR="0039163D">
        <w:rPr>
          <w:rFonts w:ascii="Arial" w:hAnsi="Arial" w:cs="Arial"/>
        </w:rPr>
        <w:t>25</w:t>
      </w:r>
      <w:r w:rsidR="00A224C5">
        <w:rPr>
          <w:rFonts w:ascii="Arial" w:hAnsi="Arial" w:cs="Arial"/>
        </w:rPr>
        <w:t xml:space="preserve">. veljače 2026. </w:t>
      </w:r>
      <w:r w:rsidRPr="00771CA3" w:rsidR="00A224C5">
        <w:rPr>
          <w:rFonts w:ascii="Arial" w:hAnsi="Arial" w:cs="Arial"/>
        </w:rPr>
        <w:t xml:space="preserve">podnio izvješće o tijeku stečajnog postupka i stanju stečajne mase, a koji </w:t>
      </w:r>
      <w:r w:rsidR="00F869BF">
        <w:rPr>
          <w:rFonts w:ascii="Arial" w:hAnsi="Arial" w:cs="Arial"/>
        </w:rPr>
        <w:t>ukratko</w:t>
      </w:r>
      <w:r w:rsidRPr="00771CA3" w:rsidR="00A224C5">
        <w:rPr>
          <w:rFonts w:ascii="Arial" w:hAnsi="Arial" w:cs="Arial"/>
        </w:rPr>
        <w:t xml:space="preserve"> obrazl</w:t>
      </w:r>
      <w:r w:rsidR="00F869BF">
        <w:rPr>
          <w:rFonts w:ascii="Arial" w:hAnsi="Arial" w:cs="Arial"/>
        </w:rPr>
        <w:t>aže</w:t>
      </w:r>
      <w:r w:rsidRPr="00771CA3" w:rsidR="00A224C5">
        <w:rPr>
          <w:rFonts w:ascii="Arial" w:hAnsi="Arial" w:cs="Arial"/>
        </w:rPr>
        <w:t xml:space="preserve"> na ročištu.</w:t>
      </w:r>
      <w:r w:rsidR="00A224C5">
        <w:rPr>
          <w:rFonts w:ascii="Arial" w:hAnsi="Arial" w:cs="Arial"/>
        </w:rPr>
        <w:t xml:space="preserve"> </w:t>
      </w:r>
    </w:p>
    <w:p w:rsidR="00A224C5" w:rsidP="00A224C5" w:rsidRDefault="00A224C5" w14:paraId="7495EB73" w14:textId="77777777">
      <w:pPr>
        <w:jc w:val="both"/>
        <w:rPr>
          <w:rFonts w:ascii="Arial" w:hAnsi="Arial" w:cs="Arial"/>
        </w:rPr>
      </w:pPr>
    </w:p>
    <w:p w:rsidR="00A224C5" w:rsidP="00A224C5" w:rsidRDefault="00A224C5" w14:paraId="3B831086" w14:textId="19B9F7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Stečajni upravitelj ostaje kod svega navedenog u dostavljenom izvješću</w:t>
      </w:r>
      <w:r w:rsidR="00F869BF">
        <w:rPr>
          <w:rFonts w:ascii="Arial" w:hAnsi="Arial" w:cs="Arial"/>
        </w:rPr>
        <w:t xml:space="preserve">. </w:t>
      </w:r>
    </w:p>
    <w:p w:rsidR="008E0953" w:rsidP="00A224C5" w:rsidRDefault="008E0953" w14:paraId="0D3F8539" w14:textId="77777777">
      <w:pPr>
        <w:jc w:val="both"/>
        <w:rPr>
          <w:rFonts w:ascii="Arial" w:hAnsi="Arial" w:cs="Arial"/>
        </w:rPr>
      </w:pPr>
    </w:p>
    <w:p w:rsidRPr="00915656" w:rsidR="00A224C5" w:rsidP="00A224C5" w:rsidRDefault="008E0953" w14:paraId="3268B241" w14:textId="4200CD0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915656" w:rsidR="00503717" w:rsidP="0050394A" w:rsidRDefault="005D1591" w14:paraId="5BFF5120" w14:textId="47DB05AB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ab/>
      </w:r>
      <w:r w:rsidR="00072C4D">
        <w:rPr>
          <w:rFonts w:ascii="Arial" w:hAnsi="Arial" w:cs="Arial"/>
        </w:rPr>
        <w:t>S</w:t>
      </w:r>
      <w:r w:rsidRPr="00915656" w:rsidR="00503717">
        <w:rPr>
          <w:rFonts w:ascii="Arial" w:hAnsi="Arial" w:cs="Arial"/>
        </w:rPr>
        <w:t xml:space="preserve">kupština vjerovnika </w:t>
      </w:r>
      <w:r w:rsidR="005E035F">
        <w:rPr>
          <w:rFonts w:ascii="Arial" w:hAnsi="Arial" w:cs="Arial"/>
        </w:rPr>
        <w:t xml:space="preserve">suglasno </w:t>
      </w:r>
      <w:r w:rsidR="00072C4D">
        <w:rPr>
          <w:rFonts w:ascii="Arial" w:hAnsi="Arial" w:cs="Arial"/>
        </w:rPr>
        <w:t>donosi</w:t>
      </w:r>
    </w:p>
    <w:p w:rsidRPr="00915656" w:rsidR="00503717" w:rsidP="00503717" w:rsidRDefault="00503717" w14:paraId="6CD83155" w14:textId="77777777">
      <w:pPr>
        <w:jc w:val="center"/>
        <w:rPr>
          <w:rFonts w:ascii="Arial" w:hAnsi="Arial" w:cs="Arial"/>
        </w:rPr>
      </w:pPr>
    </w:p>
    <w:p w:rsidR="001675EF" w:rsidP="001675EF" w:rsidRDefault="00503717" w14:paraId="3CE97B9F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 w:rsidR="001675EF">
        <w:rPr>
          <w:rFonts w:ascii="Arial" w:hAnsi="Arial" w:cs="Arial"/>
        </w:rPr>
        <w:t>U</w:t>
      </w:r>
    </w:p>
    <w:p w:rsidRPr="00887CF3" w:rsidR="00887CF3" w:rsidP="00887CF3" w:rsidRDefault="00887CF3" w14:paraId="64385269" w14:textId="77777777">
      <w:pPr>
        <w:jc w:val="center"/>
        <w:rPr>
          <w:rFonts w:ascii="Arial" w:hAnsi="Arial" w:cs="Arial"/>
        </w:rPr>
      </w:pPr>
    </w:p>
    <w:p w:rsidR="0039163D" w:rsidP="005030AE" w:rsidRDefault="005030AE" w14:paraId="21F01B8E" w14:textId="1AD2102A">
      <w:pPr>
        <w:pStyle w:val="Default"/>
        <w:jc w:val="both"/>
        <w:rPr>
          <w:rFonts w:ascii="Arial" w:hAnsi="Arial" w:cs="Arial"/>
        </w:rPr>
      </w:pPr>
      <w:r w:rsidRPr="005030AE">
        <w:rPr>
          <w:rFonts w:ascii="Arial" w:hAnsi="Arial" w:cs="Arial"/>
        </w:rPr>
        <w:tab/>
        <w:t>1</w:t>
      </w:r>
      <w:r>
        <w:rPr>
          <w:rFonts w:ascii="Arial" w:hAnsi="Arial" w:cs="Arial"/>
        </w:rPr>
        <w:t xml:space="preserve">. </w:t>
      </w:r>
      <w:r w:rsidRPr="0039163D" w:rsidR="0039163D">
        <w:rPr>
          <w:rFonts w:ascii="Arial" w:hAnsi="Arial" w:cs="Arial"/>
        </w:rPr>
        <w:t xml:space="preserve">Prihvaća se Izvješće stečajnog upravitelja o gospodarskom položaju stečajnog dužnika i njegovim uzrocima i do sada poduzete radnje stečajnog upravitelja. </w:t>
      </w:r>
    </w:p>
    <w:p w:rsidRPr="0039163D" w:rsidR="005030AE" w:rsidP="005030AE" w:rsidRDefault="005030AE" w14:paraId="508334BE" w14:textId="77777777">
      <w:pPr>
        <w:pStyle w:val="Default"/>
        <w:jc w:val="both"/>
        <w:rPr>
          <w:rFonts w:ascii="Arial" w:hAnsi="Arial" w:cs="Arial"/>
        </w:rPr>
      </w:pPr>
    </w:p>
    <w:p w:rsidR="0039163D" w:rsidP="0039163D" w:rsidRDefault="0039163D" w14:paraId="135DE5F0" w14:textId="04906AA6">
      <w:pPr>
        <w:pStyle w:val="Default"/>
        <w:ind w:firstLine="708"/>
        <w:jc w:val="both"/>
        <w:rPr>
          <w:rFonts w:ascii="Arial" w:hAnsi="Arial" w:cs="Arial"/>
        </w:rPr>
      </w:pPr>
      <w:r w:rsidRPr="0039163D">
        <w:rPr>
          <w:rFonts w:ascii="Arial" w:hAnsi="Arial" w:cs="Arial"/>
        </w:rPr>
        <w:t>2. Utvrđuje se da stečajni Dužnik nastavlja poslovanj</w:t>
      </w:r>
      <w:r w:rsidR="005E035F">
        <w:rPr>
          <w:rFonts w:ascii="Arial" w:hAnsi="Arial" w:cs="Arial"/>
        </w:rPr>
        <w:t>e</w:t>
      </w:r>
      <w:r w:rsidRPr="0039163D">
        <w:rPr>
          <w:rFonts w:ascii="Arial" w:hAnsi="Arial" w:cs="Arial"/>
        </w:rPr>
        <w:t xml:space="preserve">. </w:t>
      </w:r>
    </w:p>
    <w:p w:rsidRPr="0039163D" w:rsidR="00E46407" w:rsidP="0039163D" w:rsidRDefault="00E46407" w14:paraId="0773F040" w14:textId="77777777">
      <w:pPr>
        <w:pStyle w:val="Default"/>
        <w:ind w:firstLine="708"/>
        <w:jc w:val="both"/>
        <w:rPr>
          <w:rFonts w:ascii="Arial" w:hAnsi="Arial" w:cs="Arial"/>
        </w:rPr>
      </w:pPr>
    </w:p>
    <w:p w:rsidR="0039163D" w:rsidP="0039163D" w:rsidRDefault="0039163D" w14:paraId="144AE961" w14:textId="0DC03FF4">
      <w:pPr>
        <w:pStyle w:val="Default"/>
        <w:ind w:firstLine="708"/>
        <w:jc w:val="both"/>
        <w:rPr>
          <w:rFonts w:ascii="Arial" w:hAnsi="Arial" w:cs="Arial"/>
        </w:rPr>
      </w:pPr>
      <w:r w:rsidRPr="0039163D">
        <w:rPr>
          <w:rFonts w:ascii="Arial" w:hAnsi="Arial" w:cs="Arial"/>
        </w:rPr>
        <w:t xml:space="preserve">3. Daje se </w:t>
      </w:r>
      <w:r w:rsidR="005E035F">
        <w:rPr>
          <w:rFonts w:ascii="Arial" w:hAnsi="Arial" w:cs="Arial"/>
        </w:rPr>
        <w:t>ovlaštenje</w:t>
      </w:r>
      <w:r w:rsidRPr="0039163D">
        <w:rPr>
          <w:rFonts w:ascii="Arial" w:hAnsi="Arial" w:cs="Arial"/>
        </w:rPr>
        <w:t xml:space="preserve"> stečajnom upravitelju da pristupi izradi i sastavu stečajnog plana, te da mu se dodijeli rok od 120 dana za izradu Istog. </w:t>
      </w:r>
    </w:p>
    <w:p w:rsidRPr="0039163D" w:rsidR="00E46407" w:rsidP="0039163D" w:rsidRDefault="00E46407" w14:paraId="1B86D4F1" w14:textId="77777777">
      <w:pPr>
        <w:pStyle w:val="Default"/>
        <w:ind w:firstLine="708"/>
        <w:jc w:val="both"/>
        <w:rPr>
          <w:rFonts w:ascii="Arial" w:hAnsi="Arial" w:cs="Arial"/>
        </w:rPr>
      </w:pPr>
    </w:p>
    <w:p w:rsidR="0039163D" w:rsidP="0039163D" w:rsidRDefault="005E035F" w14:paraId="12F33958" w14:textId="34C67F7A">
      <w:pPr>
        <w:pStyle w:val="Default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Pr="0039163D" w:rsidR="0039163D">
        <w:rPr>
          <w:rFonts w:ascii="Arial" w:hAnsi="Arial" w:cs="Arial"/>
        </w:rPr>
        <w:t xml:space="preserve"> Daje se suglasnost stečajnom upravitelju za sklapanje Ugovora za računovodstvene usluge s društvom HONESTUS POSLOVANJE d.o.o. </w:t>
      </w:r>
    </w:p>
    <w:p w:rsidR="00A224C5" w:rsidRDefault="00A224C5" w14:paraId="60512B25" w14:textId="77777777">
      <w:pPr>
        <w:jc w:val="both"/>
        <w:rPr>
          <w:rFonts w:ascii="Arial" w:hAnsi="Arial" w:cs="Arial"/>
        </w:rPr>
      </w:pPr>
    </w:p>
    <w:p w:rsidR="005E035F" w:rsidRDefault="005E035F" w14:paraId="2D53EF29" w14:textId="77777777">
      <w:pPr>
        <w:jc w:val="both"/>
        <w:rPr>
          <w:rFonts w:ascii="Arial" w:hAnsi="Arial" w:cs="Arial"/>
        </w:rPr>
      </w:pPr>
    </w:p>
    <w:p w:rsidR="005E035F" w:rsidRDefault="005E035F" w14:paraId="1F038EAA" w14:textId="395473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 odnosu na točku 4. , stečajni upravitelj predlaže da vjerovnici glasaju na način da se predloženi ugovor o najmu sklopi do 30. rujna 2026. godine, a sve kako bi dužnik mogao odraditi sezonu do kraja ali i iz razloga što će se u tom roku odlučiti o prihvaćanju ili odbijanju stečajnog plana odnosno o ishodu ovog postupka. Stečajni upravitelj navodi da se u desetom i jedanaestom mjesecu proizvodnja ne odvija te je u razgovoru sa ovlaštenim predstavnicima najmoprimca razgovarano da se u tom narednom periodu plaća smanjena najamnina jer se ne obavlja proizvodnja. </w:t>
      </w:r>
    </w:p>
    <w:p w:rsidR="005E035F" w:rsidRDefault="005E035F" w14:paraId="17671ABD" w14:textId="77777777">
      <w:pPr>
        <w:jc w:val="both"/>
        <w:rPr>
          <w:rFonts w:ascii="Arial" w:hAnsi="Arial" w:cs="Arial"/>
        </w:rPr>
      </w:pPr>
    </w:p>
    <w:p w:rsidR="005E035F" w:rsidRDefault="005E035F" w14:paraId="76CB8850" w14:textId="062970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Pr="00915656" w:rsidR="005E035F" w:rsidP="005E035F" w:rsidRDefault="005E035F" w14:paraId="010B7167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915656">
        <w:rPr>
          <w:rFonts w:ascii="Arial" w:hAnsi="Arial" w:cs="Arial"/>
        </w:rPr>
        <w:t xml:space="preserve">kupština vjerovnika </w:t>
      </w:r>
      <w:r>
        <w:rPr>
          <w:rFonts w:ascii="Arial" w:hAnsi="Arial" w:cs="Arial"/>
        </w:rPr>
        <w:t>suglasno donosi</w:t>
      </w:r>
    </w:p>
    <w:p w:rsidRPr="00915656" w:rsidR="005E035F" w:rsidP="005E035F" w:rsidRDefault="005E035F" w14:paraId="2F0A1D8A" w14:textId="77777777">
      <w:pPr>
        <w:jc w:val="center"/>
        <w:rPr>
          <w:rFonts w:ascii="Arial" w:hAnsi="Arial" w:cs="Arial"/>
        </w:rPr>
      </w:pPr>
    </w:p>
    <w:p w:rsidR="005E035F" w:rsidP="005E035F" w:rsidRDefault="005E035F" w14:paraId="321BF58D" w14:textId="77777777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O D L U K </w:t>
      </w:r>
      <w:r>
        <w:rPr>
          <w:rFonts w:ascii="Arial" w:hAnsi="Arial" w:cs="Arial"/>
        </w:rPr>
        <w:t>U</w:t>
      </w:r>
    </w:p>
    <w:p w:rsidRPr="0039163D" w:rsidR="005E035F" w:rsidP="005E035F" w:rsidRDefault="005E035F" w14:paraId="08066B55" w14:textId="77777777">
      <w:pPr>
        <w:pStyle w:val="Default"/>
        <w:jc w:val="both"/>
        <w:rPr>
          <w:rFonts w:ascii="Arial" w:hAnsi="Arial" w:cs="Arial"/>
        </w:rPr>
      </w:pPr>
    </w:p>
    <w:p w:rsidR="005E035F" w:rsidP="005E035F" w:rsidRDefault="005E035F" w14:paraId="79505426" w14:textId="448AE701">
      <w:pPr>
        <w:pStyle w:val="Default"/>
        <w:ind w:firstLine="708"/>
        <w:jc w:val="both"/>
        <w:rPr>
          <w:rFonts w:ascii="Arial" w:hAnsi="Arial" w:cs="Arial"/>
        </w:rPr>
      </w:pPr>
      <w:r w:rsidRPr="0039163D">
        <w:rPr>
          <w:rFonts w:ascii="Arial" w:hAnsi="Arial" w:cs="Arial"/>
        </w:rPr>
        <w:t xml:space="preserve">4. Daje se suglasnost stečajnom upravitelju da sklopi nove ugovore o najmu </w:t>
      </w:r>
      <w:r>
        <w:rPr>
          <w:rFonts w:ascii="Arial" w:hAnsi="Arial" w:cs="Arial"/>
        </w:rPr>
        <w:t xml:space="preserve">sa rokom do 30. rujna 2026., </w:t>
      </w:r>
      <w:r w:rsidRPr="0039163D">
        <w:rPr>
          <w:rFonts w:ascii="Arial" w:hAnsi="Arial" w:cs="Arial"/>
        </w:rPr>
        <w:t xml:space="preserve"> sa najmoprimcem društvom ENP Supply d.o.o. </w:t>
      </w:r>
    </w:p>
    <w:p w:rsidR="005E035F" w:rsidRDefault="005E035F" w14:paraId="66A5F720" w14:textId="77777777">
      <w:pPr>
        <w:jc w:val="both"/>
        <w:rPr>
          <w:rFonts w:ascii="Arial" w:hAnsi="Arial" w:cs="Arial"/>
        </w:rPr>
      </w:pPr>
    </w:p>
    <w:p w:rsidRPr="00887CF3" w:rsidR="00887CF3" w:rsidP="00887CF3" w:rsidRDefault="00887CF3" w14:paraId="4293498C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277945FE" w14:textId="203E3BEC">
      <w:pPr>
        <w:jc w:val="center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Dovršeno u </w:t>
      </w:r>
      <w:r w:rsidR="005E035F">
        <w:rPr>
          <w:rFonts w:ascii="Arial" w:hAnsi="Arial" w:cs="Arial"/>
          <w:color w:val="000000" w:themeColor="text1"/>
        </w:rPr>
        <w:t>12,47</w:t>
      </w:r>
      <w:r w:rsidR="009F47D5">
        <w:rPr>
          <w:rFonts w:ascii="Arial" w:hAnsi="Arial" w:cs="Arial"/>
          <w:color w:val="000000" w:themeColor="text1"/>
        </w:rPr>
        <w:t xml:space="preserve"> </w:t>
      </w:r>
      <w:r w:rsidRPr="00D9203F" w:rsidR="00FC6051">
        <w:rPr>
          <w:rFonts w:ascii="Arial" w:hAnsi="Arial" w:cs="Arial"/>
          <w:color w:val="000000" w:themeColor="text1"/>
        </w:rPr>
        <w:t xml:space="preserve"> </w:t>
      </w:r>
      <w:r w:rsidRPr="00915656">
        <w:rPr>
          <w:rFonts w:ascii="Arial" w:hAnsi="Arial" w:cs="Arial"/>
        </w:rPr>
        <w:t>sati.</w:t>
      </w:r>
    </w:p>
    <w:p w:rsidRPr="00915656" w:rsidR="00FB480F" w:rsidP="00FB480F" w:rsidRDefault="00FB480F" w14:paraId="727EFBB6" w14:textId="77777777">
      <w:pPr>
        <w:jc w:val="both"/>
        <w:rPr>
          <w:rFonts w:ascii="Arial" w:hAnsi="Arial" w:cs="Arial"/>
        </w:rPr>
      </w:pPr>
    </w:p>
    <w:p w:rsidRPr="00915656" w:rsidR="00AB2704" w:rsidP="00FB480F" w:rsidRDefault="00AB2704" w14:paraId="0C8B582D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6C39F4" w14:paraId="58C26EEB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>Stečajn</w:t>
      </w:r>
      <w:r w:rsidRPr="00915656" w:rsidR="00E42F7E">
        <w:rPr>
          <w:rFonts w:ascii="Arial" w:hAnsi="Arial" w:cs="Arial"/>
        </w:rPr>
        <w:t>i</w:t>
      </w:r>
      <w:r w:rsidRPr="00915656" w:rsidR="00FB480F">
        <w:rPr>
          <w:rFonts w:ascii="Arial" w:hAnsi="Arial" w:cs="Arial"/>
        </w:rPr>
        <w:t xml:space="preserve"> upravitelj</w:t>
      </w:r>
      <w:r w:rsidRPr="00915656" w:rsidR="00FB480F">
        <w:rPr>
          <w:rFonts w:ascii="Arial" w:hAnsi="Arial" w:cs="Arial"/>
        </w:rPr>
        <w:tab/>
      </w:r>
      <w:r w:rsidRPr="00915656" w:rsidR="00FB480F">
        <w:rPr>
          <w:rFonts w:ascii="Arial" w:hAnsi="Arial" w:cs="Arial"/>
        </w:rPr>
        <w:tab/>
      </w:r>
      <w:r w:rsidRPr="00915656" w:rsidR="00574F6D">
        <w:rPr>
          <w:rFonts w:ascii="Arial" w:hAnsi="Arial" w:cs="Arial"/>
        </w:rPr>
        <w:t xml:space="preserve">              </w:t>
      </w:r>
      <w:r w:rsidRPr="00915656" w:rsidR="00FB480F">
        <w:rPr>
          <w:rFonts w:ascii="Arial" w:hAnsi="Arial" w:cs="Arial"/>
        </w:rPr>
        <w:t>Stečajni suda</w:t>
      </w:r>
      <w:r w:rsidRPr="00915656" w:rsidR="00574F6D">
        <w:rPr>
          <w:rFonts w:ascii="Arial" w:hAnsi="Arial" w:cs="Arial"/>
        </w:rPr>
        <w:t>c</w:t>
      </w:r>
      <w:r w:rsidRPr="00915656" w:rsidR="00574F6D">
        <w:rPr>
          <w:rFonts w:ascii="Arial" w:hAnsi="Arial" w:cs="Arial"/>
        </w:rPr>
        <w:tab/>
        <w:t xml:space="preserve">                        </w:t>
      </w:r>
      <w:r w:rsidRPr="00915656" w:rsidR="00FB480F">
        <w:rPr>
          <w:rFonts w:ascii="Arial" w:hAnsi="Arial" w:cs="Arial"/>
        </w:rPr>
        <w:t xml:space="preserve"> Vjerovnici  </w:t>
      </w:r>
      <w:r w:rsidRPr="00915656" w:rsidR="00FB480F">
        <w:rPr>
          <w:rFonts w:ascii="Arial" w:hAnsi="Arial" w:cs="Arial"/>
        </w:rPr>
        <w:tab/>
      </w:r>
    </w:p>
    <w:p w:rsidRPr="00915656" w:rsidR="006C39F4" w:rsidP="00FB480F" w:rsidRDefault="006C39F4" w14:paraId="36260C88" w14:textId="77777777">
      <w:pPr>
        <w:jc w:val="both"/>
        <w:rPr>
          <w:rFonts w:ascii="Arial" w:hAnsi="Arial" w:cs="Arial"/>
        </w:rPr>
      </w:pPr>
    </w:p>
    <w:p w:rsidRPr="00915656" w:rsidR="00FB480F" w:rsidP="00FB480F" w:rsidRDefault="00FB480F" w14:paraId="6CBB8B1B" w14:textId="77777777">
      <w:pPr>
        <w:jc w:val="both"/>
        <w:rPr>
          <w:rFonts w:ascii="Arial" w:hAnsi="Arial" w:cs="Arial"/>
        </w:rPr>
      </w:pPr>
    </w:p>
    <w:p w:rsidRPr="00915656" w:rsidR="00044E12" w:rsidP="00FB480F" w:rsidRDefault="00044E12" w14:paraId="71D47282" w14:textId="77777777">
      <w:pPr>
        <w:jc w:val="both"/>
        <w:rPr>
          <w:rFonts w:ascii="Arial" w:hAnsi="Arial" w:cs="Arial"/>
        </w:rPr>
      </w:pPr>
    </w:p>
    <w:p w:rsidRPr="00915656" w:rsidR="00713E3C" w:rsidP="00FB480F" w:rsidRDefault="00FB480F" w14:paraId="7E39CE0C" w14:textId="77777777">
      <w:pPr>
        <w:jc w:val="both"/>
        <w:rPr>
          <w:rFonts w:ascii="Arial" w:hAnsi="Arial" w:cs="Arial"/>
        </w:rPr>
      </w:pPr>
      <w:r w:rsidRPr="00915656">
        <w:rPr>
          <w:rFonts w:ascii="Arial" w:hAnsi="Arial" w:cs="Arial"/>
        </w:rPr>
        <w:t xml:space="preserve">                              </w:t>
      </w:r>
      <w:r w:rsidRPr="00915656" w:rsidR="00574F6D">
        <w:rPr>
          <w:rFonts w:ascii="Arial" w:hAnsi="Arial" w:cs="Arial"/>
        </w:rPr>
        <w:t xml:space="preserve">                           </w:t>
      </w:r>
      <w:r w:rsidRPr="00915656">
        <w:rPr>
          <w:rFonts w:ascii="Arial" w:hAnsi="Arial" w:cs="Arial"/>
        </w:rPr>
        <w:t>Zapisničar</w:t>
      </w:r>
      <w:r w:rsidRPr="00915656" w:rsidR="00574F6D">
        <w:rPr>
          <w:rFonts w:ascii="Arial" w:hAnsi="Arial" w:cs="Arial"/>
        </w:rPr>
        <w:t>ka</w:t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</w:r>
      <w:r w:rsidRPr="00915656" w:rsidR="002B1675">
        <w:rPr>
          <w:rFonts w:ascii="Arial" w:hAnsi="Arial" w:cs="Arial"/>
        </w:rPr>
        <w:tab/>
        <w:t xml:space="preserve">   </w:t>
      </w:r>
    </w:p>
    <w:p w:rsidRPr="00915656" w:rsidR="00713E3C" w:rsidP="00FB480F" w:rsidRDefault="00713E3C" w14:paraId="0AA2A710" w14:textId="77777777">
      <w:pPr>
        <w:jc w:val="both"/>
        <w:rPr>
          <w:rFonts w:ascii="Arial" w:hAnsi="Arial" w:cs="Arial"/>
        </w:rPr>
      </w:pPr>
    </w:p>
    <w:sectPr w:rsidRPr="00915656" w:rsidR="00713E3C" w:rsidSect="00800702">
      <w:headerReference w:type="even" r:id="rId8"/>
      <w:headerReference w:type="default" r:id="rId9"/>
      <w:pgSz w:w="11906" w:h="16838"/>
      <w:pgMar w:top="1417" w:right="1417" w:bottom="1418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21E" w:rsidP="00FB480F" w:rsidRDefault="0087621E" w14:paraId="2FDD347C" w14:textId="77777777">
      <w:r>
        <w:separator/>
      </w:r>
    </w:p>
  </w:endnote>
  <w:endnote w:type="continuationSeparator" w:id="0">
    <w:p w:rsidR="0087621E" w:rsidP="00FB480F" w:rsidRDefault="0087621E" w14:paraId="4C6209C7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21E" w:rsidP="00FB480F" w:rsidRDefault="0087621E" w14:paraId="337E313F" w14:textId="77777777">
      <w:r>
        <w:separator/>
      </w:r>
    </w:p>
  </w:footnote>
  <w:footnote w:type="continuationSeparator" w:id="0">
    <w:p w:rsidR="0087621E" w:rsidP="00FB480F" w:rsidRDefault="0087621E" w14:paraId="6981C09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224C5" w:rsidRDefault="00B90074" w14:paraId="630B50BE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224C5" w:rsidRDefault="00A224C5" w14:paraId="44256A35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664A8" w:rsidR="00A224C5" w:rsidP="006664A8" w:rsidRDefault="00B90074" w14:paraId="3C03DEAE" w14:textId="77777777">
    <w:pPr>
      <w:pStyle w:val="Zaglavlje"/>
      <w:framePr w:wrap="around" w:hAnchor="page" w:vAnchor="text" w:x="5830" w:y="18"/>
      <w:rPr>
        <w:rStyle w:val="Brojstranice"/>
        <w:rFonts w:ascii="Arial" w:hAnsi="Arial" w:cs="Arial"/>
      </w:rPr>
    </w:pPr>
    <w:r w:rsidRPr="006664A8">
      <w:rPr>
        <w:rStyle w:val="Brojstranice"/>
        <w:rFonts w:ascii="Arial" w:hAnsi="Arial" w:cs="Arial"/>
      </w:rPr>
      <w:fldChar w:fldCharType="begin"/>
    </w:r>
    <w:r w:rsidRPr="006664A8">
      <w:rPr>
        <w:rStyle w:val="Brojstranice"/>
        <w:rFonts w:ascii="Arial" w:hAnsi="Arial" w:cs="Arial"/>
      </w:rPr>
      <w:instrText xml:space="preserve">PAGE  </w:instrText>
    </w:r>
    <w:r w:rsidRPr="006664A8">
      <w:rPr>
        <w:rStyle w:val="Brojstranice"/>
        <w:rFonts w:ascii="Arial" w:hAnsi="Arial" w:cs="Arial"/>
      </w:rPr>
      <w:fldChar w:fldCharType="separate"/>
    </w:r>
    <w:r w:rsidR="005C4178">
      <w:rPr>
        <w:rStyle w:val="Brojstranice"/>
        <w:rFonts w:ascii="Arial" w:hAnsi="Arial" w:cs="Arial"/>
        <w:noProof/>
      </w:rPr>
      <w:t>2</w:t>
    </w:r>
    <w:r w:rsidRPr="006664A8">
      <w:rPr>
        <w:rStyle w:val="Brojstranice"/>
        <w:rFonts w:ascii="Arial" w:hAnsi="Arial" w:cs="Arial"/>
      </w:rPr>
      <w:fldChar w:fldCharType="end"/>
    </w:r>
  </w:p>
  <w:p w:rsidRPr="00B1700C" w:rsidR="00A224C5" w:rsidP="00FC6051" w:rsidRDefault="005E035F" w14:paraId="6EEE6482" w14:textId="6555CB72">
    <w:pPr>
      <w:ind w:left="6372" w:firstLine="708"/>
      <w:jc w:val="both"/>
      <w:rPr>
        <w:rFonts w:ascii="Arial" w:hAnsi="Arial" w:cs="Arial"/>
      </w:rPr>
    </w:pPr>
    <w:r w:rsidRPr="00915656">
      <w:rPr>
        <w:rFonts w:ascii="Arial" w:hAnsi="Arial" w:cs="Arial"/>
      </w:rPr>
      <w:t>St-</w:t>
    </w:r>
    <w:r>
      <w:rPr>
        <w:rFonts w:ascii="Arial" w:hAnsi="Arial" w:cs="Arial"/>
      </w:rPr>
      <w:t>353/2025-</w:t>
    </w:r>
    <w:r w:rsidR="00C57A69">
      <w:rPr>
        <w:rFonts w:ascii="Arial" w:hAnsi="Arial" w:cs="Arial"/>
      </w:rPr>
      <w:t>33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F3ED8"/>
    <w:multiLevelType w:val="hybridMultilevel"/>
    <w:tmpl w:val="6F3247B2"/>
    <w:lvl w:ilvl="0" w:tplc="F914247E">
      <w:start w:val="16"/>
      <w:numFmt w:val="bullet"/>
      <w:lvlText w:val="-"/>
      <w:lvlJc w:val="left"/>
      <w:pPr>
        <w:ind w:left="142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nsid w:val="20C18A40"/>
    <w:multiLevelType w:val="hybridMultilevel"/>
    <w:tmpl w:val="70F419C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C916195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5E66F89"/>
    <w:multiLevelType w:val="hybridMultilevel"/>
    <w:tmpl w:val="F15860A8"/>
    <w:lvl w:ilvl="0" w:tplc="7A964D90">
      <w:start w:val="1"/>
      <w:numFmt w:val="decimal"/>
      <w:lvlText w:val="%1."/>
      <w:lvlJc w:val="left"/>
      <w:pPr>
        <w:ind w:left="1080" w:hanging="372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0170D48"/>
    <w:multiLevelType w:val="hybridMultilevel"/>
    <w:tmpl w:val="F0A7B781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44B2BA11"/>
    <w:multiLevelType w:val="hybridMultilevel"/>
    <w:tmpl w:val="FFCA1B3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50DF1B3C"/>
    <w:multiLevelType w:val="hybridMultilevel"/>
    <w:tmpl w:val="DE8803F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4A8683C"/>
    <w:multiLevelType w:val="hybridMultilevel"/>
    <w:tmpl w:val="6AEC7566"/>
    <w:lvl w:ilvl="0" w:tplc="1BFABA38">
      <w:numFmt w:val="bullet"/>
      <w:lvlText w:val="-"/>
      <w:lvlJc w:val="left"/>
      <w:pPr>
        <w:ind w:left="1425" w:hanging="360"/>
      </w:pPr>
      <w:rPr>
        <w:rFonts w:hint="default" w:ascii="Arial" w:hAnsi="Arial" w:eastAsia="Times New Roman" w:cs="Arial"/>
      </w:rPr>
    </w:lvl>
    <w:lvl w:ilvl="1" w:tplc="041A0003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9">
    <w:nsid w:val="6CDB68CD"/>
    <w:multiLevelType w:val="hybridMultilevel"/>
    <w:tmpl w:val="FB3E3394"/>
    <w:lvl w:ilvl="0" w:tplc="1F707C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45CED34"/>
    <w:multiLevelType w:val="hybridMultilevel"/>
    <w:tmpl w:val="E011B20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6"/>
  </w:num>
  <w:num w:numId="4">
    <w:abstractNumId w:val="2"/>
  </w:num>
  <w:num w:numId="5">
    <w:abstractNumId w:val="0"/>
  </w:num>
  <w:num w:numId="6">
    <w:abstractNumId w:val="6"/>
  </w:num>
  <w:num w:numId="7">
    <w:abstractNumId w:val="5"/>
  </w:num>
  <w:num w:numId="8">
    <w:abstractNumId w:val="1"/>
  </w:num>
  <w:num w:numId="9">
    <w:abstractNumId w:val="4"/>
  </w:num>
  <w:num w:numId="10">
    <w:abstractNumId w:val="10"/>
  </w:num>
  <w:num w:numId="11">
    <w:abstractNumId w:val="7"/>
  </w:num>
  <w:num w:numId="12">
    <w:abstractNumId w:val="8"/>
  </w:num>
  <w:num w:numId="13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480F"/>
    <w:rsid w:val="00044E12"/>
    <w:rsid w:val="000602AF"/>
    <w:rsid w:val="00072761"/>
    <w:rsid w:val="00072C4D"/>
    <w:rsid w:val="000759B2"/>
    <w:rsid w:val="000867C3"/>
    <w:rsid w:val="00092650"/>
    <w:rsid w:val="000945ED"/>
    <w:rsid w:val="000F1A69"/>
    <w:rsid w:val="000F3E09"/>
    <w:rsid w:val="000F51F0"/>
    <w:rsid w:val="001256C4"/>
    <w:rsid w:val="00127B5F"/>
    <w:rsid w:val="001675EF"/>
    <w:rsid w:val="00170DF0"/>
    <w:rsid w:val="00174A03"/>
    <w:rsid w:val="001A455D"/>
    <w:rsid w:val="001B1CE8"/>
    <w:rsid w:val="001E1635"/>
    <w:rsid w:val="00221187"/>
    <w:rsid w:val="00227272"/>
    <w:rsid w:val="00257B6D"/>
    <w:rsid w:val="002B0012"/>
    <w:rsid w:val="002B1675"/>
    <w:rsid w:val="002D2E73"/>
    <w:rsid w:val="002D5618"/>
    <w:rsid w:val="002F442C"/>
    <w:rsid w:val="0030395D"/>
    <w:rsid w:val="003136D6"/>
    <w:rsid w:val="00327DAF"/>
    <w:rsid w:val="00333CC3"/>
    <w:rsid w:val="00334091"/>
    <w:rsid w:val="00342DF6"/>
    <w:rsid w:val="00351ED7"/>
    <w:rsid w:val="003658C7"/>
    <w:rsid w:val="003761D5"/>
    <w:rsid w:val="0039163D"/>
    <w:rsid w:val="003A52E3"/>
    <w:rsid w:val="003A6A27"/>
    <w:rsid w:val="003A6E1D"/>
    <w:rsid w:val="003E77C3"/>
    <w:rsid w:val="00407393"/>
    <w:rsid w:val="00410A03"/>
    <w:rsid w:val="00431718"/>
    <w:rsid w:val="00436876"/>
    <w:rsid w:val="004E0478"/>
    <w:rsid w:val="004E34FF"/>
    <w:rsid w:val="004E40F3"/>
    <w:rsid w:val="005030AE"/>
    <w:rsid w:val="00503717"/>
    <w:rsid w:val="0050394A"/>
    <w:rsid w:val="00504BAA"/>
    <w:rsid w:val="00513F17"/>
    <w:rsid w:val="00517AD7"/>
    <w:rsid w:val="00550B03"/>
    <w:rsid w:val="00552529"/>
    <w:rsid w:val="00552756"/>
    <w:rsid w:val="00574F6D"/>
    <w:rsid w:val="005A452E"/>
    <w:rsid w:val="005B6F0D"/>
    <w:rsid w:val="005C4178"/>
    <w:rsid w:val="005D04CA"/>
    <w:rsid w:val="005D1591"/>
    <w:rsid w:val="005E035F"/>
    <w:rsid w:val="005E4DF2"/>
    <w:rsid w:val="005F45B4"/>
    <w:rsid w:val="005F692A"/>
    <w:rsid w:val="00603478"/>
    <w:rsid w:val="00615AEE"/>
    <w:rsid w:val="0066305C"/>
    <w:rsid w:val="00663A9D"/>
    <w:rsid w:val="006664A8"/>
    <w:rsid w:val="00673309"/>
    <w:rsid w:val="006B1673"/>
    <w:rsid w:val="006C39F4"/>
    <w:rsid w:val="006D4E78"/>
    <w:rsid w:val="007038C0"/>
    <w:rsid w:val="00713E3C"/>
    <w:rsid w:val="00733D15"/>
    <w:rsid w:val="00740AD1"/>
    <w:rsid w:val="007559F5"/>
    <w:rsid w:val="00757FE9"/>
    <w:rsid w:val="00770349"/>
    <w:rsid w:val="00772A94"/>
    <w:rsid w:val="00780CEA"/>
    <w:rsid w:val="007B7518"/>
    <w:rsid w:val="00800702"/>
    <w:rsid w:val="00815AC8"/>
    <w:rsid w:val="00832EB8"/>
    <w:rsid w:val="00833339"/>
    <w:rsid w:val="00850186"/>
    <w:rsid w:val="008524C7"/>
    <w:rsid w:val="00864948"/>
    <w:rsid w:val="00875F86"/>
    <w:rsid w:val="0087621E"/>
    <w:rsid w:val="00877B5E"/>
    <w:rsid w:val="008867DF"/>
    <w:rsid w:val="00887CF3"/>
    <w:rsid w:val="008A71CD"/>
    <w:rsid w:val="008E0953"/>
    <w:rsid w:val="008F067A"/>
    <w:rsid w:val="00914602"/>
    <w:rsid w:val="00915656"/>
    <w:rsid w:val="009422E4"/>
    <w:rsid w:val="00955D7F"/>
    <w:rsid w:val="00961463"/>
    <w:rsid w:val="00970709"/>
    <w:rsid w:val="0097441A"/>
    <w:rsid w:val="00975977"/>
    <w:rsid w:val="00980C93"/>
    <w:rsid w:val="00986B37"/>
    <w:rsid w:val="00992F1E"/>
    <w:rsid w:val="009C09AD"/>
    <w:rsid w:val="009D2A3E"/>
    <w:rsid w:val="009D3DFF"/>
    <w:rsid w:val="009F47D5"/>
    <w:rsid w:val="00A224C5"/>
    <w:rsid w:val="00A54C46"/>
    <w:rsid w:val="00AB2704"/>
    <w:rsid w:val="00AB64A7"/>
    <w:rsid w:val="00AD515E"/>
    <w:rsid w:val="00AF2DB3"/>
    <w:rsid w:val="00AF7404"/>
    <w:rsid w:val="00B11A18"/>
    <w:rsid w:val="00B1700C"/>
    <w:rsid w:val="00B25838"/>
    <w:rsid w:val="00B46F72"/>
    <w:rsid w:val="00B6562E"/>
    <w:rsid w:val="00B7555E"/>
    <w:rsid w:val="00B90074"/>
    <w:rsid w:val="00B913C2"/>
    <w:rsid w:val="00B97A3A"/>
    <w:rsid w:val="00BC5126"/>
    <w:rsid w:val="00BF0433"/>
    <w:rsid w:val="00C0094B"/>
    <w:rsid w:val="00C01944"/>
    <w:rsid w:val="00C05A7C"/>
    <w:rsid w:val="00C33562"/>
    <w:rsid w:val="00C57A69"/>
    <w:rsid w:val="00C635A8"/>
    <w:rsid w:val="00CA0D6C"/>
    <w:rsid w:val="00CA2628"/>
    <w:rsid w:val="00CB0D2C"/>
    <w:rsid w:val="00CB4C99"/>
    <w:rsid w:val="00CC6810"/>
    <w:rsid w:val="00CD2969"/>
    <w:rsid w:val="00D05A56"/>
    <w:rsid w:val="00D07340"/>
    <w:rsid w:val="00D11A25"/>
    <w:rsid w:val="00D12821"/>
    <w:rsid w:val="00D207CB"/>
    <w:rsid w:val="00D46E44"/>
    <w:rsid w:val="00D652FC"/>
    <w:rsid w:val="00D67025"/>
    <w:rsid w:val="00D9066F"/>
    <w:rsid w:val="00D9203F"/>
    <w:rsid w:val="00DA0655"/>
    <w:rsid w:val="00DB015E"/>
    <w:rsid w:val="00DB55AA"/>
    <w:rsid w:val="00DD08FD"/>
    <w:rsid w:val="00DD28EB"/>
    <w:rsid w:val="00DD4E86"/>
    <w:rsid w:val="00E33101"/>
    <w:rsid w:val="00E40BE3"/>
    <w:rsid w:val="00E42F7E"/>
    <w:rsid w:val="00E46407"/>
    <w:rsid w:val="00E66C96"/>
    <w:rsid w:val="00EA3564"/>
    <w:rsid w:val="00EA73A8"/>
    <w:rsid w:val="00EC2018"/>
    <w:rsid w:val="00EE460B"/>
    <w:rsid w:val="00EE6585"/>
    <w:rsid w:val="00F02B53"/>
    <w:rsid w:val="00F1279C"/>
    <w:rsid w:val="00F32D25"/>
    <w:rsid w:val="00F44F9C"/>
    <w:rsid w:val="00F50CF9"/>
    <w:rsid w:val="00F620E6"/>
    <w:rsid w:val="00F869BF"/>
    <w:rsid w:val="00F94DBA"/>
    <w:rsid w:val="00FA4542"/>
    <w:rsid w:val="00FB480F"/>
    <w:rsid w:val="00FB6D93"/>
    <w:rsid w:val="00FC3950"/>
    <w:rsid w:val="00FC6051"/>
    <w:rsid w:val="00FD5E6D"/>
    <w:rsid w:val="00FE3A79"/>
    <w:rsid w:val="00FE4B98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0216F0B3"/>
  <w15:docId w15:val="{F33CC7B8-BA7A-4500-A1F2-D0F75CD1C935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B480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B480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FB480F"/>
  </w:style>
  <w:style w:type="paragraph" w:styleId="Odlomakpopisa">
    <w:name w:val="List Paragraph"/>
    <w:basedOn w:val="Normal"/>
    <w:uiPriority w:val="34"/>
    <w:qFormat/>
    <w:rsid w:val="00FB480F"/>
    <w:pPr>
      <w:spacing w:after="80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FB480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B48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80CEA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80CEA"/>
    <w:rPr>
      <w:rFonts w:ascii="Segoe UI" w:hAnsi="Segoe UI" w:eastAsia="Times New Roman" w:cs="Segoe UI"/>
      <w:sz w:val="18"/>
      <w:szCs w:val="18"/>
      <w:lang w:eastAsia="hr-HR"/>
    </w:rPr>
  </w:style>
  <w:style w:type="paragraph" w:styleId="Default" w:customStyle="true">
    <w:name w:val="Default"/>
    <w:rsid w:val="0039163D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C57A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57A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57A6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57A6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57A6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245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15509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64617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682713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13802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27991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5650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96828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5. ožujka 2026.</izvorni_sadrzaj>
    <derivirana_varijabla naziv="DomainObject.StvarniPocetakDatum_1">5. ožujka 2026.</derivirana_varijabla>
  </DomainObject.StvarniPocetakDatum>
  <DomainObject.StvarniZavrsetakDatum>
    <izvorni_sadrzaj>5. ožujka 2026.</izvorni_sadrzaj>
    <derivirana_varijabla naziv="DomainObject.StvarniZavrsetakDatum_1">5. ožujka 2026.</derivirana_varijabla>
  </DomainObject.StvarniZavrsetakDatum>
  <DomainObject.PlaniraniZavrsetakDatum>
    <izvorni_sadrzaj>5. ožujka 2026.</izvorni_sadrzaj>
    <derivirana_varijabla naziv="DomainObject.PlaniraniZavrsetakDatum_1">5. ožujka 2026.</derivirana_varijabla>
  </DomainObject.PlaniraniZavrsetakDatum>
  <DomainObject.PlaniraniPocetakDatum>
    <izvorni_sadrzaj>5. ožujka 2026.</izvorni_sadrzaj>
    <derivirana_varijabla naziv="DomainObject.PlaniraniPocetakDatum_1">5. ožujka 2026.</derivirana_varijabla>
  </DomainObject.PlaniraniPocetakDatum>
  <DomainObject.StvarniPocetakVrijeme>
    <izvorni_sadrzaj>12:05</izvorni_sadrzaj>
    <derivirana_varijabla naziv="DomainObject.StvarniPocetakVrijeme_1">12:05</derivirana_varijabla>
  </DomainObject.StvarniPocetakVrijeme>
  <DomainObject.StvarniZavrsetakVrijeme>
    <izvorni_sadrzaj>12:10</izvorni_sadrzaj>
    <derivirana_varijabla naziv="DomainObject.StvarniZavrsetakVrijeme_1">12:10</derivirana_varijabla>
  </DomainObject.StvarniZavrsetakVrijeme>
  <DomainObject.PlaniraniZavrsetakVrijeme>
    <izvorni_sadrzaj>12:10</izvorni_sadrzaj>
    <derivirana_varijabla naziv="DomainObject.PlaniraniZavrsetakVrijeme_1">12:10</derivirana_varijabla>
  </DomainObject.PlaniraniZavrsetakVrijeme>
  <DomainObject.PlaniraniPocetakVrijeme>
    <izvorni_sadrzaj>12:05</izvorni_sadrzaj>
    <derivirana_varijabla naziv="DomainObject.PlaniraniPocetakVrijeme_1">12:05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ožujka 2026.</izvorni_sadrzaj>
    <derivirana_varijabla naziv="DomainObject.Zapisnik.DatumKreiranja_1">5.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St-353/2025-33</izvorni_sadrzaj>
    <derivirana_varijabla naziv="DomainObject.Zapisnik.Oznaka_1">St-353/2025-33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rujna 2025.</izvorni_sadrzaj>
    <derivirana_varijabla naziv="DomainObject.Predmet.DatumIzradeOptuznogAkta_1">30. rujna 2025.</derivirana_varijabla>
  </DomainObject.Predmet.DatumIzradeOptuznogAkta>
  <DomainObject.Predmet.DatumIzradeOptuznogAktaFormated>
    <izvorni_sadrzaj>30.9.2025.</izvorni_sadrzaj>
    <derivirana_varijabla naziv="DomainObject.Predmet.DatumIzradeOptuznogAktaFormated_1">30.9.2025.</derivirana_varijabla>
  </DomainObject.Predmet.DatumIzradeOptuznogAktaFormated>
  <DomainObject.Predmet.DatumOsnivanja>
    <izvorni_sadrzaj>30. rujna 2025.</izvorni_sadrzaj>
    <derivirana_varijabla naziv="DomainObject.Predmet.DatumOsnivanja_1">30.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rujna 2025.</izvorni_sadrzaj>
    <derivirana_varijabla naziv="DomainObject.Predmet.DatumPrimitkaOptuznogAkta_1">30. rujna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St-353/2025</izvorni_sadrzaj>
    <derivirana_varijabla naziv="DomainObject.Predmet.OznakaBroj_1">St-353/2025</derivirana_varijabla>
  </DomainObject.Predmet.OznakaBroj>
  <DomainObject.Predmet.OznakaBrojOptuznogAkta>
    <izvorni_sadrzaj>04-06-25-3733</izvorni_sadrzaj>
    <derivirana_varijabla naziv="DomainObject.Predmet.OznakaBrojOptuznogAkta_1">04-06-25-3733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ISTARSKA PIVOVARA d.o.o., BUZET</izvorni_sadrzaj>
    <derivirana_varijabla naziv="DomainObject.Predmet.ProtustrankaFormated_1">  ISTARSKA PIVOVARA d.o.o., BUZET</derivirana_varijabla>
  </DomainObject.Predmet.ProtustrankaFormated>
  <DomainObject.Predmet.ProtustrankaFormatedOIB>
    <izvorni_sadrzaj>  ISTARSKA PIVOVARA d.o.o., BUZET, OIB 34031012034</izvorni_sadrzaj>
    <derivirana_varijabla naziv="DomainObject.Predmet.ProtustrankaFormatedOIB_1">  ISTARSKA PIVOVARA d.o.o., BUZET, OIB 34031012034</derivirana_varijabla>
  </DomainObject.Predmet.ProtustrankaFormatedOIB>
  <DomainObject.Predmet.ProtustrankaFormatedWithAdress>
    <izvorni_sadrzaj> ISTARSKA PIVOVARA d.o.o., BUZET, SV.IVAN - DOL 6, 52420 Buzet</izvorni_sadrzaj>
    <derivirana_varijabla naziv="DomainObject.Predmet.ProtustrankaFormatedWithAdress_1"> ISTARSKA PIVOVARA d.o.o., BUZET, SV.IVAN - DOL 6, 52420 Buzet</derivirana_varijabla>
  </DomainObject.Predmet.ProtustrankaFormatedWithAdress>
  <DomainObject.Predmet.ProtustrankaFormatedWithAdressOIB>
    <izvorni_sadrzaj> ISTARSKA PIVOVARA d.o.o., BUZET, OIB 34031012034, SV.IVAN - DOL 6, 52420 Buzet</izvorni_sadrzaj>
    <derivirana_varijabla naziv="DomainObject.Predmet.ProtustrankaFormatedWithAdressOIB_1"> ISTARSKA PIVOVARA d.o.o., BUZET, OIB 34031012034, SV.IVAN - DOL 6, 52420 Buzet</derivirana_varijabla>
  </DomainObject.Predmet.ProtustrankaFormatedWithAdressOIB>
  <DomainObject.Predmet.ProtustrankaWithAdress>
    <izvorni_sadrzaj>ISTARSKA PIVOVARA d.o.o., BUZET SV.IVAN - DOL 6, 52420 Buzet</izvorni_sadrzaj>
    <derivirana_varijabla naziv="DomainObject.Predmet.ProtustrankaWithAdress_1">ISTARSKA PIVOVARA d.o.o., BUZET SV.IVAN - DOL 6, 52420 Buzet</derivirana_varijabla>
  </DomainObject.Predmet.ProtustrankaWithAdress>
  <DomainObject.Predmet.ProtustrankaWithAdressOIB>
    <izvorni_sadrzaj>ISTARSKA PIVOVARA d.o.o., BUZET, OIB 34031012034, SV.IVAN - DOL 6, 52420 Buzet</izvorni_sadrzaj>
    <derivirana_varijabla naziv="DomainObject.Predmet.ProtustrankaWithAdressOIB_1">ISTARSKA PIVOVARA d.o.o., BUZET, OIB 34031012034, SV.IVAN - DOL 6, 52420 Buzet</derivirana_varijabla>
  </DomainObject.Predmet.ProtustrankaWithAdressOIB>
  <DomainObject.Predmet.ProtustrankaNazivFormated>
    <izvorni_sadrzaj>ISTARSKA PIVOVARA d.o.o., BUZET</izvorni_sadrzaj>
    <derivirana_varijabla naziv="DomainObject.Predmet.ProtustrankaNazivFormated_1">ISTARSKA PIVOVARA d.o.o., BUZET</derivirana_varijabla>
  </DomainObject.Predmet.ProtustrankaNazivFormated>
  <DomainObject.Predmet.ProtustrankaNazivFormatedOIB>
    <izvorni_sadrzaj>ISTARSKA PIVOVARA d.o.o., BUZET, OIB 34031012034</izvorni_sadrzaj>
    <derivirana_varijabla naziv="DomainObject.Predmet.ProtustrankaNazivFormatedOIB_1">ISTARSKA PIVOVARA d.o.o., BUZET, OIB 34031012034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društvo; ISTARSKA KREDITNA BANKA UMAG  dioničko društvo; ZAGREBAČKA BANKA DIONIČKO DRUŠTVO</izvorni_sadrzaj>
    <derivirana_varijabla naziv="DomainObject.Predmet.StrankaFormated_1">  Financijska agencija (FINA); ERSTE&amp;STEIERMÄRKISCHE BANKA dioničko društvo; ISTARSKA KREDITNA BANKA UMAG  dioničko društvo; ZAGREBAČKA BANKA DIONIČKO DRUŠTVO</derivirana_varijabla>
  </DomainObject.Predmet.StrankaFormated>
  <DomainObject.Predmet.StrankaFormatedOIB>
    <izvorni_sadrzaj>  Financijska agencija (FINA), OIB 85821130368; ERSTE&amp;STEIERMÄRKISCHE BANKA dioničko društvo, OIB 23057039320; ISTARSKA KREDITNA BANKA UMAG  dioničko društvo, OIB 65723536010; ZAGREBAČKA BANKA DIONIČKO DRUŠTVO, OIB 92963223473</izvorni_sadrzaj>
    <derivirana_varijabla naziv="DomainObject.Predmet.StrankaFormatedOIB_1">  Financijska agencija (FINA), OIB 85821130368; ERSTE&amp;STEIERMÄRKISCHE BANKA dioničko društvo, OIB 23057039320; ISTARSKA KREDITNA BANKA UMAG  dioničko društvo, OIB 65723536010; ZAGREBAČKA BANKA DIONIČKO DRUŠTVO, OIB 92963223473</derivirana_varijabla>
  </DomainObject.Predmet.StrankaFormatedOIB>
  <DomainObject.Predmet.StrankaFormatedWithAdress>
    <izvorni_sadrzaj> Financijska agencija (FINA), GIARDINI 5, 52100 Pula; ERSTE&amp;STEIERMÄRKISCHE BANKA dioničko društvo, Jadranski trg 3a, 51000 Rijeka; ISTARSKA KREDITNA BANKA UMAG  dioničko društvo, Ulica Ernesta Miloša - Via Ernest Miloš 1, 52470 Umag; ZAGREBAČKA BANKA DIONIČKO DRUŠTVO, Trg bana Josipa Jelačića 10, 10000 Zagreb</izvorni_sadrzaj>
    <derivirana_varijabla naziv="DomainObject.Predmet.StrankaFormatedWithAdress_1"> Financijska agencija (FINA), GIARDINI 5, 52100 Pula; ERSTE&amp;STEIERMÄRKISCHE BANKA dioničko društvo, Jadranski trg 3a, 51000 Rijeka; ISTARSKA KREDITNA BANKA UMAG  dioničko društvo, Ulica Ernesta Miloša - Via Ernest Miloš 1, 52470 Umag; ZAGREBAČKA BANKA DIONIČKO DRUŠTVO, Trg bana Josipa Jelačića 10, 10000 Zagreb</derivirana_varijabla>
  </DomainObject.Predmet.StrankaFormatedWithAdress>
  <DomainObject.Predmet.StrankaFormatedWithAdressOIB>
    <izvorni_sadrzaj> Financijska agencija (FINA), OIB 85821130368, GIARDINI 5, 52100 Pula; ERSTE&amp;STEIERMÄRKISCHE BANKA dioničko društvo, OIB 23057039320, Jadranski trg 3a, 51000 Rijeka; ISTARSKA KREDITNA BANKA UMAG  dioničko društvo, OIB 65723536010, Ulica Ernesta Miloša - Via Ernest Miloš 1, 52470 Umag; ZAGREBAČKA BANKA DIONIČKO DRUŠTVO, OIB 92963223473, Trg bana Josipa Jelačića 10, 10000 Zagreb</izvorni_sadrzaj>
    <derivirana_varijabla naziv="DomainObject.Predmet.StrankaFormatedWithAdressOIB_1"> Financijska agencija (FINA), OIB 85821130368, GIARDINI 5, 52100 Pula; ERSTE&amp;STEIERMÄRKISCHE BANKA dioničko društvo, OIB 23057039320, Jadranski trg 3a, 51000 Rijeka; ISTARSKA KREDITNA BANKA UMAG  dioničko društvo, OIB 65723536010, Ulica Ernesta Miloša - Via Ernest Miloš 1, 52470 Umag; ZAGREBAČKA BANKA DIONIČKO DRUŠTVO, OIB 92963223473, Trg bana Josipa Jelačića 10, 10000 Zagreb</derivirana_varijabla>
  </DomainObject.Predmet.StrankaFormatedWithAdressOIB>
  <DomainObject.Predmet.StrankaWithAdress>
    <izvorni_sadrzaj>Financijska agencija (FINA) GIARDINI 5,52100 Pula,ERSTE&amp;STEIERMÄRKISCHE BANKA dioničko društvo Jadranski trg 3a,51000 Rijeka,ISTARSKA KREDITNA BANKA UMAG  dioničko društvo Ulica Ernesta Miloša - Via Ernest Miloš 1,52470 Umag,ZAGREBAČKA BANKA DIONIČKO DRUŠTVO Trg bana Josipa Jelačića 10,10000 Zagreb</izvorni_sadrzaj>
    <derivirana_varijabla naziv="DomainObject.Predmet.StrankaWithAdress_1">Financijska agencija (FINA) GIARDINI 5,52100 Pula,ERSTE&amp;STEIERMÄRKISCHE BANKA dioničko društvo Jadranski trg 3a,51000 Rijeka,ISTARSKA KREDITNA BANKA UMAG  dioničko društvo Ulica Ernesta Miloša - Via Ernest Miloš 1,52470 Umag,ZAGREBAČKA BANKA DIONIČKO DRUŠTVO Trg bana Josipa Jelačića 10,10000 Zagreb</derivirana_varijabla>
  </DomainObject.Predmet.StrankaWithAdress>
  <DomainObject.Predmet.StrankaWithAdressOIB>
    <izvorni_sadrzaj>Financijska agencija (FINA), OIB 85821130368, GIARDINI 5,52100 Pula,ERSTE&amp;STEIERMÄRKISCHE BANKA dioničko društvo, OIB 23057039320, Jadranski trg 3a,51000 Rijeka,ISTARSKA KREDITNA BANKA UMAG  dioničko društvo, OIB 65723536010, Ulica Ernesta Miloša - Via Ernest Miloš 1,52470 Umag,ZAGREBAČKA BANKA DIONIČKO DRUŠTVO, OIB 92963223473, Trg bana Josipa Jelačića 10,10000 Zagreb</izvorni_sadrzaj>
    <derivirana_varijabla naziv="DomainObject.Predmet.StrankaWithAdressOIB_1">Financijska agencija (FINA), OIB 85821130368, GIARDINI 5,52100 Pula,ERSTE&amp;STEIERMÄRKISCHE BANKA dioničko društvo, OIB 23057039320, Jadranski trg 3a,51000 Rijeka,ISTARSKA KREDITNA BANKA UMAG  dioničko društvo, OIB 65723536010, Ulica Ernesta Miloša - Via Ernest Miloš 1,52470 Umag,ZAGREBAČKA BANKA DIONIČKO DRUŠTVO, OIB 92963223473, Trg bana Josipa Jelačića 10,10000 Zagreb</derivirana_varijabla>
  </DomainObject.Predmet.StrankaWithAdressOIB>
  <DomainObject.Predmet.StrankaNazivFormated>
    <izvorni_sadrzaj>Financijska agencija (FINA),ERSTE&amp;STEIERMÄRKISCHE BANKA dioničko društvo,ISTARSKA KREDITNA BANKA UMAG  dioničko društvo,ZAGREBAČKA BANKA DIONIČKO DRUŠTVO</izvorni_sadrzaj>
    <derivirana_varijabla naziv="DomainObject.Predmet.StrankaNazivFormated_1">Financijska agencija (FINA),ERSTE&amp;STEIERMÄRKISCHE BANKA dioničko društvo,ISTARSKA KREDITNA BANKA UMAG  dioničko društvo,ZAGREBAČKA BANKA DIONIČKO DRUŠTVO</derivirana_varijabla>
  </DomainObject.Predmet.StrankaNazivFormated>
  <DomainObject.Predmet.StrankaNazivFormatedOIB>
    <izvorni_sadrzaj>Financijska agencija (FINA), OIB 85821130368,ERSTE&amp;STEIERMÄRKISCHE BANKA dioničko društvo, OIB 23057039320,ISTARSKA KREDITNA BANKA UMAG  dioničko društvo, OIB 65723536010,ZAGREBAČKA BANKA DIONIČKO DRUŠTVO, OIB 92963223473</izvorni_sadrzaj>
    <derivirana_varijabla naziv="DomainObject.Predmet.StrankaNazivFormatedOIB_1">Financijska agencija (FINA), OIB 85821130368,ERSTE&amp;STEIERMÄRKISCHE BANKA dioničko društvo, OIB 23057039320,ISTARSKA KREDITNA BANKA UMAG  dioničko društvo, OIB 65723536010,ZAGREBAČKA BANKA DIONIČKO DRUŠTVO,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1274110.66</izvorni_sadrzaj>
    <derivirana_varijabla naziv="DomainObject.Predmet.TrenutnaVrijednost_1">1274110.66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  <item>ERSTE&amp;STEIERMÄRKISCHE BANKA dioničko društvo</item>
      <item>ISTARSKA KREDITNA BANKA UMAG  dioničko društvo</item>
      <item>ZAGREBAČKA BANKA DIONIČKO DRUŠTVO</item>
    </izvorni_sadrzaj>
    <derivirana_varijabla naziv="DomainObject.Predmet.StrankaListFormated_1">
      <item>Financijska agencija (FINA)</item>
      <item>ERSTE&amp;STEIERMÄRKISCHE BANKA dioničko društvo</item>
      <item>ISTARSKA KREDITNA BANKA UMAG  dioničko društvo</item>
      <item>ZAGREBAČKA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  <item>ISTARSKA KREDITNA BANKA UMAG  dioničko društvo, OIB 65723536010</item>
      <item>ZAGREBAČKA BANKA DIONIČKO DRUŠTVO, OIB 92963223473</item>
    </izvorni_sadrzaj>
    <derivirana_varijabla naziv="DomainObject.Predmet.StrankaListFormatedOIB_1">
      <item>Financijska agencija (FINA), OIB 85821130368</item>
      <item>ERSTE&amp;STEIERMÄRKISCHE BANKA dioničko društvo, OIB 23057039320</item>
      <item>ISTARSKA KREDITNA BANKA UMAG  dioničko društvo, OIB 65723536010</item>
      <item>ZAGREBAČKA BANKA DIONIČKO DRUŠTVO, OIB 92963223473</item>
    </derivirana_varijabla>
  </DomainObject.Predmet.StrankaListFormatedOIB>
  <DomainObject.Predmet.StrankaListFormatedWithAdress>
    <izvorni_sadrzaj>
      <item>Financijska agencija (FINA), GIARDINI 5, 52100 Pula</item>
      <item>ERSTE&amp;STEIERMÄRKISCHE BANKA dioničko društvo, Jadranski trg 3a, 51000 Rijeka</item>
      <item>ISTARSKA KREDITNA BANKA UMAG  dioničko društvo, Ulica Ernesta Miloša - Via Ernest Miloš 1, 52470 Umag</item>
      <item>ZAGREBAČKA BANKA DIONIČKO DRUŠTVO, Trg bana Josipa Jelačića 10, 10000 Zagreb</item>
    </izvorni_sadrzaj>
    <derivirana_varijabla naziv="DomainObject.Predmet.StrankaListFormatedWithAdress_1">
      <item>Financijska agencija (FINA), GIARDINI 5, 52100 Pula</item>
      <item>ERSTE&amp;STEIERMÄRKISCHE BANKA dioničko društvo, Jadranski trg 3a, 51000 Rijeka</item>
      <item>ISTARSKA KREDITNA BANKA UMAG  dioničko društvo, Ulica Ernesta Miloša - Via Ernest Miloš 1, 52470 Umag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ERSTE&amp;STEIERMÄRKISCHE BANKA dioničko društvo, OIB 23057039320, Jadranski trg 3a, 51000 Rijeka</item>
      <item>ISTARSKA KREDITNA BANKA UMAG  dioničko društvo, OIB 65723536010, Ulica Ernesta Miloša - Via Ernest Miloš 1, 52470 Umag</item>
      <item>ZAGREBAČKA BANKA DIONIČKO DRUŠTVO, OIB 92963223473, Trg bana Josipa Jelačića 10, 10000 Zagreb</item>
    </izvorni_sadrzaj>
    <derivirana_varijabla naziv="DomainObject.Predmet.StrankaListFormatedWithAdressOIB_1">
      <item>Financijska agencija (FINA), OIB 85821130368, GIARDINI 5, 52100 Pula</item>
      <item>ERSTE&amp;STEIERMÄRKISCHE BANKA dioničko društvo, OIB 23057039320, Jadranski trg 3a, 51000 Rijeka</item>
      <item>ISTARSKA KREDITNA BANKA UMAG  dioničko društvo, OIB 65723536010, Ulica Ernesta Miloša - Via Ernest Miloš 1, 52470 Umag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  <item>ISTARSKA KREDITNA BANKA UMAG  dioničko društvo</item>
      <item>ZAGREBAČKA BANKA DIONIČKO DRUŠTVO</item>
    </izvorni_sadrzaj>
    <derivirana_varijabla naziv="DomainObject.Predmet.StrankaListNazivFormated_1">
      <item>Financijska agencija (FINA)</item>
      <item>ERSTE&amp;STEIERMÄRKISCHE BANKA dioničko društvo</item>
      <item>ISTARSKA KREDITNA BANKA UMAG  dioničko društvo</item>
      <item>ZAGREBAČKA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  <item>ISTARSKA KREDITNA BANKA UMAG  dioničko društvo, OIB 65723536010</item>
      <item>ZAGREBAČKA BANKA DIONIČKO DRUŠTVO, OIB 92963223473</item>
    </izvorni_sadrzaj>
    <derivirana_varijabla naziv="DomainObject.Predmet.StrankaListNazivFormatedOIB_1">
      <item>Financijska agencija (FINA), OIB 85821130368</item>
      <item>ERSTE&amp;STEIERMÄRKISCHE BANKA dioničko društvo, OIB 23057039320</item>
      <item>ISTARSKA KREDITNA BANKA UMAG  dioničko društvo, OIB 65723536010</item>
      <item>ZAGREBAČKA BANKA DIONIČKO DRUŠTVO, OIB 92963223473</item>
    </derivirana_varijabla>
  </DomainObject.Predmet.StrankaListNazivFormatedOIB>
  <DomainObject.Predmet.ProtuStrankaListFormated>
    <izvorni_sadrzaj>
      <item>ISTARSKA PIVOVARA d.o.o., BUZET</item>
    </izvorni_sadrzaj>
    <derivirana_varijabla naziv="DomainObject.Predmet.ProtuStrankaListFormated_1">
      <item>ISTARSKA PIVOVARA d.o.o., BUZET</item>
    </derivirana_varijabla>
  </DomainObject.Predmet.ProtuStrankaListFormated>
  <DomainObject.Predmet.ProtuStrankaListFormatedOIB>
    <izvorni_sadrzaj>
      <item>ISTARSKA PIVOVARA d.o.o., BUZET, OIB 34031012034</item>
    </izvorni_sadrzaj>
    <derivirana_varijabla naziv="DomainObject.Predmet.ProtuStrankaListFormatedOIB_1">
      <item>ISTARSKA PIVOVARA d.o.o., BUZET, OIB 34031012034</item>
    </derivirana_varijabla>
  </DomainObject.Predmet.ProtuStrankaListFormatedOIB>
  <DomainObject.Predmet.ProtuStrankaListFormatedWithAdress>
    <izvorni_sadrzaj>
      <item>ISTARSKA PIVOVARA d.o.o., BUZET, SV.IVAN - DOL 6, 52420 Buzet</item>
    </izvorni_sadrzaj>
    <derivirana_varijabla naziv="DomainObject.Predmet.ProtuStrankaListFormatedWithAdress_1">
      <item>ISTARSKA PIVOVARA d.o.o., BUZET, SV.IVAN - DOL 6, 52420 Buzet</item>
    </derivirana_varijabla>
  </DomainObject.Predmet.ProtuStrankaListFormatedWithAdress>
  <DomainObject.Predmet.ProtuStrankaListFormatedWithAdressOIB>
    <izvorni_sadrzaj>
      <item>ISTARSKA PIVOVARA d.o.o., BUZET, OIB 34031012034, SV.IVAN - DOL 6, 52420 Buzet</item>
    </izvorni_sadrzaj>
    <derivirana_varijabla naziv="DomainObject.Predmet.ProtuStrankaListFormatedWithAdressOIB_1">
      <item>ISTARSKA PIVOVARA d.o.o., BUZET, OIB 34031012034, SV.IVAN - DOL 6, 52420 Buzet</item>
    </derivirana_varijabla>
  </DomainObject.Predmet.ProtuStrankaListFormatedWithAdressOIB>
  <DomainObject.Predmet.ProtuStrankaListNazivFormated>
    <izvorni_sadrzaj>
      <item>ISTARSKA PIVOVARA d.o.o., BUZET</item>
    </izvorni_sadrzaj>
    <derivirana_varijabla naziv="DomainObject.Predmet.ProtuStrankaListNazivFormated_1">
      <item>ISTARSKA PIVOVARA d.o.o., BUZET</item>
    </derivirana_varijabla>
  </DomainObject.Predmet.ProtuStrankaListNazivFormated>
  <DomainObject.Predmet.ProtuStrankaListNazivFormatedOIB>
    <izvorni_sadrzaj>
      <item>ISTARSKA PIVOVARA d.o.o., BUZET, OIB 34031012034</item>
    </izvorni_sadrzaj>
    <derivirana_varijabla naziv="DomainObject.Predmet.ProtuStrankaListNazivFormatedOIB_1">
      <item>ISTARSKA PIVOVARA d.o.o., BUZET, OIB 34031012034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ožujka 2026.</izvorni_sadrzaj>
    <derivirana_varijabla naziv="DomainObject.Datum_1">5. ožujka 2026.</derivirana_varijabla>
  </DomainObject.Datum>
  <DomainObject.PoslovniBrojDokumenta>
    <izvorni_sadrzaj>St-353/2025-33</izvorni_sadrzaj>
    <derivirana_varijabla naziv="DomainObject.PoslovniBrojDokumenta_1">St-353/2025-33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ISTARSKA PIVOVARA d.o.o., BUZET</izvorni_sadrzaj>
    <derivirana_varijabla naziv="DomainObject.Predmet.ProtustrankaIDrugi_1">ISTARSKA PIVOVARA d.o.o., BUZET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ISTARSKA PIVOVARA d.o.o., BUZET, OIB 34031012034, SV.IVAN - DOL 6, 52420 Buzet</izvorni_sadrzaj>
    <derivirana_varijabla naziv="DomainObject.Predmet.ProtustrankaIDrugiAdressOIB_1">ISTARSKA PIVOVARA d.o.o., BUZET, OIB 34031012034, SV.IVAN - DOL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PIVOVARA d.o.o., BUZET</item>
      <item>Financijska agencija (FINA)</item>
      <item>ERSTE&amp;STEIERMÄRKISCHE BANKA dioničko društvo</item>
      <item>ISTARSKA KREDITNA BANKA UMAG  dioničko društvo</item>
      <item>ZAGREBAČKA BANKA DIONIČKO DRUŠTVO</item>
    </izvorni_sadrzaj>
    <derivirana_varijabla naziv="DomainObject.Predmet.SudioniciListNaziv_1">
      <item>ISTARSKA PIVOVARA d.o.o., BUZET</item>
      <item>Financijska agencija (FINA)</item>
      <item>ERSTE&amp;STEIERMÄRKISCHE BANKA dioničko društvo</item>
      <item>ISTARSKA KREDITNA BANKA UMAG  dioničko društvo</item>
      <item>ZAGREBAČKA BANKA DIONIČKO DRUŠTVO</item>
    </derivirana_varijabla>
  </DomainObject.Predmet.SudioniciListNaziv>
  <DomainObject.Predmet.SudioniciListAdressOIB>
    <izvorni_sadrzaj>
      <item>ISTARSKA PIVOVARA d.o.o., BUZET, OIB 34031012034, SV.IVAN - DOL 6,52420 Buzet</item>
      <item>Financijska agencija (FINA), OIB 85821130368, GIARDINI 5,52100 Pula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ZAGREBAČKA BANKA DIONIČKO DRUŠTVO, OIB 92963223473, Trg bana Josipa Jelačića 10,10000 Zagreb</item>
    </izvorni_sadrzaj>
    <derivirana_varijabla naziv="DomainObject.Predmet.SudioniciListAdressOIB_1">
      <item>ISTARSKA PIVOVARA d.o.o., BUZET, OIB 34031012034, SV.IVAN - DOL 6,52420 Buzet</item>
      <item>Financijska agencija (FINA), OIB 85821130368, GIARDINI 5,52100 Pula</item>
      <item>ERSTE&amp;STEIERMÄRKISCHE BANKA dioničko društvo, OIB 23057039320, Jadranski trg 3a,51000 Rijeka</item>
      <item>ISTARSKA KREDITNA BANKA UMAG  dioničko društvo, OIB 65723536010, Ulica Ernesta Miloša - Via Ernest Miloš 1,52470 Umag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34031012034</item>
      <item>, OIB 85821130368</item>
      <item>, OIB 23057039320</item>
      <item>, OIB 65723536010</item>
      <item>, OIB 92963223473</item>
    </izvorni_sadrzaj>
    <derivirana_varijabla naziv="DomainObject.Predmet.SudioniciListNazivOIB_1">
      <item>, OIB 34031012034</item>
      <item>, OIB 85821130368</item>
      <item>, OIB 23057039320</item>
      <item>, OIB 65723536010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24, 10000 Zagreb</item>
    </izvorni_sadrzaj>
    <derivirana_varijabla naziv="DomainObject.Predmet.StecajniUpraviteljiListAddressOIB_1">
      <item>Pavao Mrkonjić, OIB 50443048410, Ante Topić Mimare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rujna 2025.</izvorni_sadrzaj>
    <derivirana_varijabla naziv="DomainObject.Predmet.DatumPocetkaProcesa_1">30.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412</properties:Words>
  <properties:Characters>2190</properties:Characters>
  <properties:Lines>84</properties:Lines>
  <properties:Paragraphs>37</properties:Paragraphs>
  <properties:TotalTime>51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2710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2026-03-05T08:08:00Z</dcterms:created>
  <dc:creator>Sanja Lakošeljac</dc:creator>
  <dc:description/>
  <cp:keywords/>
  <cp:lastModifiedBy>Sanja Prodan</cp:lastModifiedBy>
  <cp:lastPrinted>2026-03-05T11:20:00Z</cp:lastPrinted>
  <dcterms:modified xmlns:xsi="http://www.w3.org/2001/XMLSchema-instance" xsi:type="dcterms:W3CDTF">2026-03-05T13:42:00Z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St-353/2025-33 / Zapisnik - Izvještajno ročište (St-353-2025-istarska pivovara   Zapisnik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